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8F" w:rsidRDefault="0016018F" w:rsidP="0016018F">
      <w:pPr>
        <w:jc w:val="center"/>
        <w:rPr>
          <w:b/>
          <w:sz w:val="26"/>
          <w:szCs w:val="26"/>
          <w:lang w:val="ru-RU"/>
        </w:rPr>
      </w:pPr>
      <w:r>
        <w:rPr>
          <w:b/>
          <w:sz w:val="26"/>
          <w:szCs w:val="26"/>
          <w:lang w:val="ru-RU"/>
        </w:rPr>
        <w:t>АДМИНИСТРАЦИЯ СЕЛЬСКОГО ПОСЕЛЕНИЯ «СЕЛО МАНИЛЫ»</w:t>
      </w:r>
    </w:p>
    <w:p w:rsidR="0016018F" w:rsidRDefault="0016018F" w:rsidP="0016018F">
      <w:pPr>
        <w:jc w:val="center"/>
        <w:rPr>
          <w:b/>
          <w:sz w:val="26"/>
          <w:szCs w:val="26"/>
          <w:lang w:val="ru-RU"/>
        </w:rPr>
      </w:pPr>
      <w:r>
        <w:rPr>
          <w:b/>
          <w:sz w:val="26"/>
          <w:szCs w:val="26"/>
          <w:lang w:val="ru-RU"/>
        </w:rPr>
        <w:t>ПЕНЖИНСКОГО МУНИЦИПАЛЬНОГО РАЙОНА</w:t>
      </w:r>
    </w:p>
    <w:p w:rsidR="0016018F" w:rsidRDefault="0016018F" w:rsidP="0016018F">
      <w:pPr>
        <w:jc w:val="center"/>
        <w:rPr>
          <w:b/>
          <w:sz w:val="26"/>
          <w:szCs w:val="26"/>
          <w:lang w:val="ru-RU"/>
        </w:rPr>
      </w:pPr>
      <w:r>
        <w:rPr>
          <w:b/>
          <w:sz w:val="26"/>
          <w:szCs w:val="26"/>
          <w:lang w:val="ru-RU"/>
        </w:rPr>
        <w:t>КАМЧАТСКОГО   КРАЯ</w:t>
      </w:r>
    </w:p>
    <w:p w:rsidR="0016018F" w:rsidRDefault="0016018F" w:rsidP="0016018F">
      <w:pPr>
        <w:jc w:val="center"/>
        <w:rPr>
          <w:sz w:val="28"/>
          <w:szCs w:val="28"/>
          <w:lang w:val="ru-RU"/>
        </w:rPr>
      </w:pPr>
      <w:r>
        <w:rPr>
          <w:b/>
          <w:lang w:val="ru-RU"/>
        </w:rPr>
        <w:t>_____________________________________________________________________________</w:t>
      </w:r>
    </w:p>
    <w:p w:rsidR="0016018F" w:rsidRDefault="0016018F" w:rsidP="0016018F">
      <w:pPr>
        <w:spacing w:line="276" w:lineRule="auto"/>
        <w:jc w:val="center"/>
        <w:rPr>
          <w:color w:val="0000FF"/>
          <w:sz w:val="6"/>
          <w:szCs w:val="6"/>
          <w:lang w:val="ru-RU"/>
        </w:rPr>
      </w:pPr>
    </w:p>
    <w:p w:rsidR="0016018F" w:rsidRDefault="0016018F" w:rsidP="0016018F">
      <w:pPr>
        <w:spacing w:line="276" w:lineRule="auto"/>
        <w:jc w:val="center"/>
        <w:rPr>
          <w:sz w:val="6"/>
          <w:szCs w:val="6"/>
          <w:lang w:val="ru-RU"/>
        </w:rPr>
      </w:pPr>
    </w:p>
    <w:p w:rsidR="0016018F" w:rsidRDefault="002F6DBC" w:rsidP="0016018F">
      <w:pPr>
        <w:spacing w:after="200" w:line="276" w:lineRule="auto"/>
        <w:jc w:val="center"/>
        <w:rPr>
          <w:b/>
          <w:color w:val="C00000"/>
          <w:sz w:val="28"/>
          <w:szCs w:val="28"/>
          <w:lang w:val="ru-RU"/>
        </w:rPr>
      </w:pPr>
      <w:r>
        <w:rPr>
          <w:b/>
          <w:color w:val="000000" w:themeColor="text1"/>
          <w:sz w:val="28"/>
          <w:szCs w:val="28"/>
          <w:lang w:val="ru-RU"/>
        </w:rPr>
        <w:t>ПОСТАНОВЛЕНИЕ  № 02</w:t>
      </w:r>
    </w:p>
    <w:p w:rsidR="0016018F" w:rsidRDefault="002F6DBC" w:rsidP="0016018F">
      <w:pPr>
        <w:jc w:val="both"/>
        <w:rPr>
          <w:b/>
          <w:color w:val="000000" w:themeColor="text1"/>
          <w:sz w:val="28"/>
          <w:szCs w:val="28"/>
          <w:lang w:val="ru-RU"/>
        </w:rPr>
      </w:pPr>
      <w:r>
        <w:rPr>
          <w:b/>
          <w:color w:val="000000" w:themeColor="text1"/>
          <w:sz w:val="28"/>
          <w:szCs w:val="28"/>
          <w:lang w:val="ru-RU"/>
        </w:rPr>
        <w:t>от 24.01.2019</w:t>
      </w:r>
      <w:r w:rsidR="0016018F">
        <w:rPr>
          <w:b/>
          <w:color w:val="000000" w:themeColor="text1"/>
          <w:sz w:val="28"/>
          <w:szCs w:val="28"/>
          <w:lang w:val="ru-RU"/>
        </w:rPr>
        <w:t xml:space="preserve"> г.</w:t>
      </w:r>
    </w:p>
    <w:p w:rsidR="0016018F" w:rsidRDefault="0016018F" w:rsidP="0016018F">
      <w:pPr>
        <w:jc w:val="both"/>
        <w:rPr>
          <w:b/>
          <w:color w:val="000000" w:themeColor="text1"/>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6018F" w:rsidRPr="001C7FDC" w:rsidTr="00005B12">
        <w:tc>
          <w:tcPr>
            <w:tcW w:w="4928" w:type="dxa"/>
            <w:hideMark/>
          </w:tcPr>
          <w:p w:rsidR="0016018F" w:rsidRPr="00F92D0D" w:rsidRDefault="0016018F" w:rsidP="00005B12">
            <w:pPr>
              <w:spacing w:line="276" w:lineRule="auto"/>
              <w:jc w:val="both"/>
              <w:rPr>
                <w:color w:val="000000" w:themeColor="text1"/>
                <w:sz w:val="27"/>
                <w:szCs w:val="27"/>
                <w:lang w:val="ru-RU" w:eastAsia="en-US"/>
              </w:rPr>
            </w:pPr>
            <w:r w:rsidRPr="00F92D0D">
              <w:rPr>
                <w:color w:val="000000" w:themeColor="text1"/>
                <w:sz w:val="27"/>
                <w:szCs w:val="27"/>
                <w:lang w:val="ru-RU" w:eastAsia="en-US"/>
              </w:rPr>
              <w:t>О создании конкурсной комиссии</w:t>
            </w:r>
          </w:p>
          <w:p w:rsidR="0016018F" w:rsidRPr="00F92D0D" w:rsidRDefault="0016018F" w:rsidP="00005B12">
            <w:pPr>
              <w:spacing w:line="276" w:lineRule="auto"/>
              <w:jc w:val="both"/>
              <w:rPr>
                <w:color w:val="000000" w:themeColor="text1"/>
                <w:sz w:val="27"/>
                <w:szCs w:val="27"/>
                <w:lang w:val="ru-RU" w:eastAsia="en-US"/>
              </w:rPr>
            </w:pPr>
            <w:r w:rsidRPr="00F92D0D">
              <w:rPr>
                <w:color w:val="000000" w:themeColor="text1"/>
                <w:sz w:val="27"/>
                <w:szCs w:val="27"/>
                <w:lang w:val="ru-RU" w:eastAsia="en-US"/>
              </w:rPr>
              <w:t xml:space="preserve"> по отбору управляющих организаций</w:t>
            </w:r>
          </w:p>
          <w:p w:rsidR="0016018F" w:rsidRDefault="0016018F" w:rsidP="00005B12">
            <w:pPr>
              <w:spacing w:line="276" w:lineRule="auto"/>
              <w:jc w:val="both"/>
              <w:rPr>
                <w:color w:val="000000" w:themeColor="text1"/>
                <w:sz w:val="28"/>
                <w:szCs w:val="28"/>
                <w:lang w:val="ru-RU" w:eastAsia="en-US"/>
              </w:rPr>
            </w:pPr>
            <w:r w:rsidRPr="00F92D0D">
              <w:rPr>
                <w:color w:val="000000" w:themeColor="text1"/>
                <w:sz w:val="27"/>
                <w:szCs w:val="27"/>
                <w:lang w:val="ru-RU" w:eastAsia="en-US"/>
              </w:rPr>
              <w:t>для управления многоквартирными домами на территории сельского поселения «село Манилы»</w:t>
            </w:r>
          </w:p>
        </w:tc>
      </w:tr>
    </w:tbl>
    <w:p w:rsidR="0016018F" w:rsidRDefault="0016018F" w:rsidP="0016018F">
      <w:pPr>
        <w:jc w:val="both"/>
        <w:rPr>
          <w:color w:val="000000" w:themeColor="text1"/>
          <w:sz w:val="28"/>
          <w:szCs w:val="28"/>
          <w:lang w:val="ru-RU"/>
        </w:rPr>
      </w:pPr>
    </w:p>
    <w:p w:rsidR="0016018F" w:rsidRPr="00F92D0D" w:rsidRDefault="0016018F" w:rsidP="0016018F">
      <w:pPr>
        <w:spacing w:line="276" w:lineRule="auto"/>
        <w:jc w:val="both"/>
        <w:rPr>
          <w:sz w:val="27"/>
          <w:szCs w:val="27"/>
          <w:lang w:val="ru-RU"/>
        </w:rPr>
      </w:pPr>
      <w:r>
        <w:rPr>
          <w:sz w:val="27"/>
          <w:szCs w:val="27"/>
          <w:lang w:val="ru-RU"/>
        </w:rPr>
        <w:t xml:space="preserve">      </w:t>
      </w:r>
      <w:r w:rsidRPr="00F92D0D">
        <w:rPr>
          <w:sz w:val="27"/>
          <w:szCs w:val="27"/>
          <w:lang w:val="ru-RU"/>
        </w:rPr>
        <w:t>В соответствии со ст. 161Жилищного кодекса Российской Федерации, постановления Правительства Российской Федерации от 06 февраля 2006года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 на территории сельского поселения «село Манилы»</w:t>
      </w:r>
    </w:p>
    <w:p w:rsidR="0016018F" w:rsidRPr="00F92D0D" w:rsidRDefault="0016018F" w:rsidP="0016018F">
      <w:pPr>
        <w:spacing w:line="276" w:lineRule="auto"/>
        <w:jc w:val="both"/>
        <w:rPr>
          <w:sz w:val="27"/>
          <w:szCs w:val="27"/>
          <w:lang w:val="ru-RU"/>
        </w:rPr>
      </w:pPr>
      <w:r w:rsidRPr="00F92D0D">
        <w:rPr>
          <w:sz w:val="27"/>
          <w:szCs w:val="27"/>
          <w:lang w:val="ru-RU"/>
        </w:rPr>
        <w:t>Постановляю:</w:t>
      </w:r>
    </w:p>
    <w:p w:rsidR="0016018F" w:rsidRPr="00F92D0D" w:rsidRDefault="0016018F" w:rsidP="0016018F">
      <w:pPr>
        <w:pStyle w:val="a3"/>
        <w:numPr>
          <w:ilvl w:val="0"/>
          <w:numId w:val="1"/>
        </w:numPr>
        <w:spacing w:line="276" w:lineRule="auto"/>
        <w:jc w:val="both"/>
        <w:rPr>
          <w:sz w:val="27"/>
          <w:szCs w:val="27"/>
          <w:lang w:val="ru-RU"/>
        </w:rPr>
      </w:pPr>
      <w:r w:rsidRPr="00F92D0D">
        <w:rPr>
          <w:sz w:val="27"/>
          <w:szCs w:val="27"/>
          <w:lang w:val="ru-RU"/>
        </w:rPr>
        <w:t>Провести открытый конкурс по отбору управляющей организации для управления многоквартирными домами.</w:t>
      </w:r>
    </w:p>
    <w:p w:rsidR="0016018F" w:rsidRPr="00F92D0D" w:rsidRDefault="0016018F" w:rsidP="0016018F">
      <w:pPr>
        <w:pStyle w:val="a3"/>
        <w:numPr>
          <w:ilvl w:val="0"/>
          <w:numId w:val="1"/>
        </w:numPr>
        <w:spacing w:line="276" w:lineRule="auto"/>
        <w:jc w:val="both"/>
        <w:rPr>
          <w:sz w:val="27"/>
          <w:szCs w:val="27"/>
          <w:lang w:val="ru-RU"/>
        </w:rPr>
      </w:pPr>
      <w:r w:rsidRPr="00F92D0D">
        <w:rPr>
          <w:sz w:val="27"/>
          <w:szCs w:val="27"/>
          <w:lang w:val="ru-RU"/>
        </w:rPr>
        <w:t xml:space="preserve"> Утвердить положение о конкурсной комиссии по проведению  конкурсов по отбору управляющей организации для управления многоквартирными домами.</w:t>
      </w:r>
    </w:p>
    <w:p w:rsidR="0016018F" w:rsidRPr="00F92D0D" w:rsidRDefault="0016018F" w:rsidP="0016018F">
      <w:pPr>
        <w:pStyle w:val="a3"/>
        <w:numPr>
          <w:ilvl w:val="0"/>
          <w:numId w:val="1"/>
        </w:numPr>
        <w:spacing w:line="276" w:lineRule="auto"/>
        <w:jc w:val="both"/>
        <w:rPr>
          <w:sz w:val="27"/>
          <w:szCs w:val="27"/>
          <w:lang w:val="ru-RU"/>
        </w:rPr>
      </w:pPr>
      <w:r w:rsidRPr="00F92D0D">
        <w:rPr>
          <w:sz w:val="27"/>
          <w:szCs w:val="27"/>
          <w:lang w:val="ru-RU"/>
        </w:rPr>
        <w:t>Утвердить состав комиссии  по проведению открытого конкурса по отбору управляющей организации  для управления многоквартирными домами.</w:t>
      </w:r>
    </w:p>
    <w:p w:rsidR="0016018F" w:rsidRPr="00F92D0D" w:rsidRDefault="0016018F" w:rsidP="0016018F">
      <w:pPr>
        <w:pStyle w:val="a3"/>
        <w:numPr>
          <w:ilvl w:val="0"/>
          <w:numId w:val="1"/>
        </w:numPr>
        <w:spacing w:line="276" w:lineRule="auto"/>
        <w:jc w:val="both"/>
        <w:rPr>
          <w:sz w:val="27"/>
          <w:szCs w:val="27"/>
          <w:lang w:val="ru-RU"/>
        </w:rPr>
      </w:pPr>
      <w:r w:rsidRPr="00F92D0D">
        <w:rPr>
          <w:sz w:val="27"/>
          <w:szCs w:val="27"/>
          <w:lang w:val="ru-RU"/>
        </w:rPr>
        <w:t>Утвердить положение о порядке проведения открытых конкурсов  по отбору управляющих  организаций  для управления многоквартирными домами.</w:t>
      </w:r>
    </w:p>
    <w:p w:rsidR="0016018F" w:rsidRPr="00F92D0D" w:rsidRDefault="0016018F" w:rsidP="0016018F">
      <w:pPr>
        <w:pStyle w:val="a3"/>
        <w:numPr>
          <w:ilvl w:val="0"/>
          <w:numId w:val="1"/>
        </w:numPr>
        <w:spacing w:line="276" w:lineRule="auto"/>
        <w:jc w:val="both"/>
        <w:rPr>
          <w:sz w:val="27"/>
          <w:szCs w:val="27"/>
          <w:lang w:val="ru-RU"/>
        </w:rPr>
      </w:pPr>
      <w:r w:rsidRPr="00F92D0D">
        <w:rPr>
          <w:sz w:val="27"/>
          <w:szCs w:val="27"/>
          <w:lang w:val="ru-RU"/>
        </w:rPr>
        <w:t>Утвердить конкурсную документацию  по проведению  отрытого конкурса по отбору управляющей организации  для управления многоквартирными домами.</w:t>
      </w:r>
    </w:p>
    <w:p w:rsidR="0016018F" w:rsidRPr="00F92D0D" w:rsidRDefault="0016018F" w:rsidP="0016018F">
      <w:pPr>
        <w:pStyle w:val="a3"/>
        <w:numPr>
          <w:ilvl w:val="0"/>
          <w:numId w:val="1"/>
        </w:numPr>
        <w:spacing w:line="276" w:lineRule="auto"/>
        <w:jc w:val="both"/>
        <w:rPr>
          <w:sz w:val="27"/>
          <w:szCs w:val="27"/>
          <w:lang w:val="ru-RU"/>
        </w:rPr>
      </w:pPr>
      <w:proofErr w:type="gramStart"/>
      <w:r w:rsidRPr="00F92D0D">
        <w:rPr>
          <w:sz w:val="27"/>
          <w:szCs w:val="27"/>
          <w:lang w:val="ru-RU"/>
        </w:rPr>
        <w:t>Разместить извещение</w:t>
      </w:r>
      <w:proofErr w:type="gramEnd"/>
      <w:r w:rsidRPr="00F92D0D">
        <w:rPr>
          <w:sz w:val="27"/>
          <w:szCs w:val="27"/>
          <w:lang w:val="ru-RU"/>
        </w:rPr>
        <w:t xml:space="preserve">  о проведении открытого  конкурса по выбору управляющей компании  на официальном сайте Интернет  </w:t>
      </w:r>
    </w:p>
    <w:p w:rsidR="0016018F" w:rsidRPr="002F6DBC" w:rsidRDefault="002F6DBC" w:rsidP="002F6DBC">
      <w:pPr>
        <w:pStyle w:val="a5"/>
        <w:ind w:left="786"/>
        <w:rPr>
          <w:rFonts w:ascii="Times New Roman" w:hAnsi="Times New Roman"/>
          <w:color w:val="0070C0"/>
          <w:sz w:val="27"/>
          <w:szCs w:val="27"/>
        </w:rPr>
      </w:pPr>
      <w:r>
        <w:rPr>
          <w:rFonts w:ascii="Times New Roman" w:eastAsiaTheme="minorEastAsia" w:hAnsi="Times New Roman"/>
          <w:color w:val="0000FF" w:themeColor="hyperlink"/>
          <w:sz w:val="27"/>
          <w:szCs w:val="27"/>
          <w:u w:val="single"/>
          <w:lang w:val="en-US"/>
        </w:rPr>
        <w:t>http</w:t>
      </w:r>
      <w:r>
        <w:rPr>
          <w:rFonts w:ascii="Times New Roman" w:eastAsiaTheme="minorEastAsia" w:hAnsi="Times New Roman"/>
          <w:color w:val="0000FF" w:themeColor="hyperlink"/>
          <w:sz w:val="27"/>
          <w:szCs w:val="27"/>
          <w:u w:val="single"/>
        </w:rPr>
        <w:t>://</w:t>
      </w:r>
      <w:r>
        <w:rPr>
          <w:rFonts w:ascii="Times New Roman" w:eastAsiaTheme="minorEastAsia" w:hAnsi="Times New Roman"/>
          <w:color w:val="0000FF" w:themeColor="hyperlink"/>
          <w:sz w:val="27"/>
          <w:szCs w:val="27"/>
          <w:u w:val="single"/>
          <w:lang w:val="en-US"/>
        </w:rPr>
        <w:t>manily</w:t>
      </w:r>
      <w:r w:rsidRPr="002F6DBC">
        <w:rPr>
          <w:rFonts w:ascii="Times New Roman" w:eastAsiaTheme="minorEastAsia" w:hAnsi="Times New Roman"/>
          <w:color w:val="0000FF" w:themeColor="hyperlink"/>
          <w:sz w:val="27"/>
          <w:szCs w:val="27"/>
          <w:u w:val="single"/>
        </w:rPr>
        <w:t>.</w:t>
      </w:r>
      <w:r>
        <w:rPr>
          <w:rFonts w:ascii="Times New Roman" w:eastAsiaTheme="minorEastAsia" w:hAnsi="Times New Roman"/>
          <w:color w:val="0000FF" w:themeColor="hyperlink"/>
          <w:sz w:val="27"/>
          <w:szCs w:val="27"/>
          <w:u w:val="single"/>
          <w:lang w:val="en-US"/>
        </w:rPr>
        <w:t>ru</w:t>
      </w:r>
      <w:r>
        <w:rPr>
          <w:rFonts w:ascii="Times New Roman" w:eastAsiaTheme="minorEastAsia" w:hAnsi="Times New Roman"/>
          <w:color w:val="0000FF" w:themeColor="hyperlink"/>
          <w:sz w:val="27"/>
          <w:szCs w:val="27"/>
          <w:u w:val="single"/>
        </w:rPr>
        <w:t>//</w:t>
      </w:r>
    </w:p>
    <w:p w:rsidR="002F6DBC" w:rsidRPr="002F6DBC" w:rsidRDefault="0016018F" w:rsidP="002F6DBC">
      <w:pPr>
        <w:pStyle w:val="a5"/>
        <w:ind w:left="786"/>
        <w:rPr>
          <w:rFonts w:ascii="Times New Roman" w:hAnsi="Times New Roman"/>
          <w:color w:val="0070C0"/>
          <w:sz w:val="27"/>
          <w:szCs w:val="27"/>
        </w:rPr>
      </w:pPr>
      <w:proofErr w:type="gramStart"/>
      <w:r w:rsidRPr="002F6DBC">
        <w:rPr>
          <w:rFonts w:ascii="Times New Roman" w:hAnsi="Times New Roman"/>
          <w:sz w:val="27"/>
          <w:szCs w:val="27"/>
        </w:rPr>
        <w:t>Разместить</w:t>
      </w:r>
      <w:proofErr w:type="gramEnd"/>
      <w:r w:rsidRPr="002F6DBC">
        <w:rPr>
          <w:rFonts w:ascii="Times New Roman" w:hAnsi="Times New Roman"/>
          <w:sz w:val="27"/>
          <w:szCs w:val="27"/>
        </w:rPr>
        <w:t xml:space="preserve"> конкурсную документацию  о проведении открытого конкурса по выбору управляющей компании на официальном  Интернет сайте </w:t>
      </w:r>
      <w:r w:rsidR="002F6DBC">
        <w:rPr>
          <w:rFonts w:ascii="Times New Roman" w:eastAsiaTheme="minorEastAsia" w:hAnsi="Times New Roman"/>
          <w:color w:val="0000FF" w:themeColor="hyperlink"/>
          <w:sz w:val="27"/>
          <w:szCs w:val="27"/>
          <w:u w:val="single"/>
          <w:lang w:val="en-US"/>
        </w:rPr>
        <w:t>http</w:t>
      </w:r>
      <w:r w:rsidR="002F6DBC">
        <w:rPr>
          <w:rFonts w:ascii="Times New Roman" w:eastAsiaTheme="minorEastAsia" w:hAnsi="Times New Roman"/>
          <w:color w:val="0000FF" w:themeColor="hyperlink"/>
          <w:sz w:val="27"/>
          <w:szCs w:val="27"/>
          <w:u w:val="single"/>
        </w:rPr>
        <w:t>://</w:t>
      </w:r>
      <w:r w:rsidR="002F6DBC">
        <w:rPr>
          <w:rFonts w:ascii="Times New Roman" w:eastAsiaTheme="minorEastAsia" w:hAnsi="Times New Roman"/>
          <w:color w:val="0000FF" w:themeColor="hyperlink"/>
          <w:sz w:val="27"/>
          <w:szCs w:val="27"/>
          <w:u w:val="single"/>
          <w:lang w:val="en-US"/>
        </w:rPr>
        <w:t>manily</w:t>
      </w:r>
      <w:r w:rsidR="002F6DBC" w:rsidRPr="002F6DBC">
        <w:rPr>
          <w:rFonts w:ascii="Times New Roman" w:eastAsiaTheme="minorEastAsia" w:hAnsi="Times New Roman"/>
          <w:color w:val="0000FF" w:themeColor="hyperlink"/>
          <w:sz w:val="27"/>
          <w:szCs w:val="27"/>
          <w:u w:val="single"/>
        </w:rPr>
        <w:t>.</w:t>
      </w:r>
      <w:r w:rsidR="002F6DBC">
        <w:rPr>
          <w:rFonts w:ascii="Times New Roman" w:eastAsiaTheme="minorEastAsia" w:hAnsi="Times New Roman"/>
          <w:color w:val="0000FF" w:themeColor="hyperlink"/>
          <w:sz w:val="27"/>
          <w:szCs w:val="27"/>
          <w:u w:val="single"/>
          <w:lang w:val="en-US"/>
        </w:rPr>
        <w:t>ru</w:t>
      </w:r>
      <w:r w:rsidR="002F6DBC">
        <w:rPr>
          <w:rFonts w:ascii="Times New Roman" w:eastAsiaTheme="minorEastAsia" w:hAnsi="Times New Roman"/>
          <w:color w:val="0000FF" w:themeColor="hyperlink"/>
          <w:sz w:val="27"/>
          <w:szCs w:val="27"/>
          <w:u w:val="single"/>
        </w:rPr>
        <w:t>//</w:t>
      </w:r>
    </w:p>
    <w:p w:rsidR="0016018F" w:rsidRPr="002F6DBC" w:rsidRDefault="0016018F" w:rsidP="002F6DBC">
      <w:pPr>
        <w:pStyle w:val="a5"/>
        <w:ind w:left="786"/>
        <w:rPr>
          <w:rFonts w:ascii="Times New Roman" w:hAnsi="Times New Roman"/>
          <w:color w:val="0070C0"/>
          <w:sz w:val="27"/>
          <w:szCs w:val="27"/>
        </w:rPr>
      </w:pPr>
      <w:proofErr w:type="gramStart"/>
      <w:r w:rsidRPr="002F6DBC">
        <w:rPr>
          <w:rFonts w:ascii="Times New Roman" w:hAnsi="Times New Roman"/>
          <w:sz w:val="27"/>
          <w:szCs w:val="27"/>
        </w:rPr>
        <w:lastRenderedPageBreak/>
        <w:t>Разместить информацию</w:t>
      </w:r>
      <w:proofErr w:type="gramEnd"/>
      <w:r w:rsidRPr="002F6DBC">
        <w:rPr>
          <w:rFonts w:ascii="Times New Roman" w:hAnsi="Times New Roman"/>
          <w:sz w:val="27"/>
          <w:szCs w:val="27"/>
        </w:rPr>
        <w:t xml:space="preserve"> о результатах проведения  открытого конкурса  по выбору управляющей компании на официальном сайте Интернет</w:t>
      </w:r>
      <w:r w:rsidRPr="002F6DBC">
        <w:rPr>
          <w:sz w:val="27"/>
          <w:szCs w:val="27"/>
        </w:rPr>
        <w:t xml:space="preserve">  </w:t>
      </w:r>
      <w:r w:rsidR="002F6DBC">
        <w:rPr>
          <w:rFonts w:ascii="Times New Roman" w:eastAsiaTheme="minorEastAsia" w:hAnsi="Times New Roman"/>
          <w:color w:val="0000FF" w:themeColor="hyperlink"/>
          <w:sz w:val="27"/>
          <w:szCs w:val="27"/>
          <w:u w:val="single"/>
          <w:lang w:val="en-US"/>
        </w:rPr>
        <w:t>http</w:t>
      </w:r>
      <w:r w:rsidR="002F6DBC">
        <w:rPr>
          <w:rFonts w:ascii="Times New Roman" w:eastAsiaTheme="minorEastAsia" w:hAnsi="Times New Roman"/>
          <w:color w:val="0000FF" w:themeColor="hyperlink"/>
          <w:sz w:val="27"/>
          <w:szCs w:val="27"/>
          <w:u w:val="single"/>
        </w:rPr>
        <w:t>://</w:t>
      </w:r>
      <w:r w:rsidR="002F6DBC">
        <w:rPr>
          <w:rFonts w:ascii="Times New Roman" w:eastAsiaTheme="minorEastAsia" w:hAnsi="Times New Roman"/>
          <w:color w:val="0000FF" w:themeColor="hyperlink"/>
          <w:sz w:val="27"/>
          <w:szCs w:val="27"/>
          <w:u w:val="single"/>
          <w:lang w:val="en-US"/>
        </w:rPr>
        <w:t>manily</w:t>
      </w:r>
      <w:r w:rsidR="002F6DBC" w:rsidRPr="002F6DBC">
        <w:rPr>
          <w:rFonts w:ascii="Times New Roman" w:eastAsiaTheme="minorEastAsia" w:hAnsi="Times New Roman"/>
          <w:color w:val="0000FF" w:themeColor="hyperlink"/>
          <w:sz w:val="27"/>
          <w:szCs w:val="27"/>
          <w:u w:val="single"/>
        </w:rPr>
        <w:t>.</w:t>
      </w:r>
      <w:r w:rsidR="002F6DBC">
        <w:rPr>
          <w:rFonts w:ascii="Times New Roman" w:eastAsiaTheme="minorEastAsia" w:hAnsi="Times New Roman"/>
          <w:color w:val="0000FF" w:themeColor="hyperlink"/>
          <w:sz w:val="27"/>
          <w:szCs w:val="27"/>
          <w:u w:val="single"/>
          <w:lang w:val="en-US"/>
        </w:rPr>
        <w:t>ru</w:t>
      </w:r>
      <w:r w:rsidR="002F6DBC">
        <w:rPr>
          <w:rFonts w:ascii="Times New Roman" w:eastAsiaTheme="minorEastAsia" w:hAnsi="Times New Roman"/>
          <w:color w:val="0000FF" w:themeColor="hyperlink"/>
          <w:sz w:val="27"/>
          <w:szCs w:val="27"/>
          <w:u w:val="single"/>
        </w:rPr>
        <w:t>//</w:t>
      </w:r>
    </w:p>
    <w:p w:rsidR="002F6DBC" w:rsidRPr="009D73E6" w:rsidRDefault="0016018F" w:rsidP="009D73E6">
      <w:pPr>
        <w:pStyle w:val="a3"/>
        <w:numPr>
          <w:ilvl w:val="0"/>
          <w:numId w:val="1"/>
        </w:numPr>
        <w:spacing w:line="276" w:lineRule="auto"/>
        <w:jc w:val="both"/>
        <w:rPr>
          <w:sz w:val="27"/>
          <w:szCs w:val="27"/>
          <w:lang w:val="ru-RU"/>
        </w:rPr>
      </w:pPr>
      <w:r w:rsidRPr="00F92D0D">
        <w:rPr>
          <w:sz w:val="27"/>
          <w:szCs w:val="27"/>
          <w:lang w:val="ru-RU"/>
        </w:rPr>
        <w:t>Настоящее постановление вступает  в силу после его обнародования на  официальном сайте сети Интерн</w:t>
      </w:r>
      <w:r w:rsidR="009D73E6">
        <w:rPr>
          <w:sz w:val="27"/>
          <w:szCs w:val="27"/>
          <w:lang w:val="ru-RU"/>
        </w:rPr>
        <w:t xml:space="preserve">ет </w:t>
      </w:r>
      <w:r w:rsidRPr="00F92D0D">
        <w:rPr>
          <w:sz w:val="27"/>
          <w:szCs w:val="27"/>
          <w:lang w:val="ru-RU"/>
        </w:rPr>
        <w:t xml:space="preserve">  </w:t>
      </w:r>
      <w:r w:rsidR="009D73E6">
        <w:rPr>
          <w:rFonts w:eastAsiaTheme="minorEastAsia"/>
          <w:color w:val="0000FF" w:themeColor="hyperlink"/>
          <w:sz w:val="27"/>
          <w:szCs w:val="27"/>
          <w:u w:val="single"/>
        </w:rPr>
        <w:t>http</w:t>
      </w:r>
      <w:r w:rsidR="009D73E6" w:rsidRPr="009D73E6">
        <w:rPr>
          <w:rFonts w:eastAsiaTheme="minorEastAsia"/>
          <w:color w:val="0000FF" w:themeColor="hyperlink"/>
          <w:sz w:val="27"/>
          <w:szCs w:val="27"/>
          <w:u w:val="single"/>
          <w:lang w:val="ru-RU"/>
        </w:rPr>
        <w:t>://</w:t>
      </w:r>
      <w:r w:rsidR="009D73E6">
        <w:rPr>
          <w:rFonts w:eastAsiaTheme="minorEastAsia"/>
          <w:color w:val="0000FF" w:themeColor="hyperlink"/>
          <w:sz w:val="27"/>
          <w:szCs w:val="27"/>
          <w:u w:val="single"/>
        </w:rPr>
        <w:t>manily</w:t>
      </w:r>
      <w:r w:rsidR="009D73E6" w:rsidRPr="002F6DBC">
        <w:rPr>
          <w:rFonts w:eastAsiaTheme="minorEastAsia"/>
          <w:color w:val="0000FF" w:themeColor="hyperlink"/>
          <w:sz w:val="27"/>
          <w:szCs w:val="27"/>
          <w:u w:val="single"/>
          <w:lang w:val="ru-RU"/>
        </w:rPr>
        <w:t>.</w:t>
      </w:r>
      <w:r w:rsidR="009D73E6">
        <w:rPr>
          <w:rFonts w:eastAsiaTheme="minorEastAsia"/>
          <w:color w:val="0000FF" w:themeColor="hyperlink"/>
          <w:sz w:val="27"/>
          <w:szCs w:val="27"/>
          <w:u w:val="single"/>
        </w:rPr>
        <w:t>ru</w:t>
      </w:r>
      <w:r w:rsidR="009D73E6" w:rsidRPr="009D73E6">
        <w:rPr>
          <w:rFonts w:eastAsiaTheme="minorEastAsia"/>
          <w:color w:val="0000FF" w:themeColor="hyperlink"/>
          <w:sz w:val="27"/>
          <w:szCs w:val="27"/>
          <w:u w:val="single"/>
          <w:lang w:val="ru-RU"/>
        </w:rPr>
        <w:t>//</w:t>
      </w:r>
    </w:p>
    <w:p w:rsidR="0016018F" w:rsidRPr="002F6DBC" w:rsidRDefault="0016018F" w:rsidP="002F6DBC">
      <w:pPr>
        <w:pStyle w:val="a5"/>
        <w:numPr>
          <w:ilvl w:val="0"/>
          <w:numId w:val="1"/>
        </w:numPr>
        <w:rPr>
          <w:rFonts w:ascii="Times New Roman" w:hAnsi="Times New Roman"/>
          <w:sz w:val="27"/>
          <w:szCs w:val="27"/>
        </w:rPr>
      </w:pPr>
      <w:r w:rsidRPr="002F6DBC">
        <w:rPr>
          <w:rFonts w:ascii="Times New Roman" w:hAnsi="Times New Roman"/>
          <w:sz w:val="27"/>
          <w:szCs w:val="27"/>
        </w:rPr>
        <w:t>Настоящее постановление вступает в силу с момента подписания.</w:t>
      </w:r>
    </w:p>
    <w:p w:rsidR="0016018F" w:rsidRPr="00F92D0D" w:rsidRDefault="0016018F" w:rsidP="0016018F">
      <w:pPr>
        <w:pStyle w:val="a3"/>
        <w:numPr>
          <w:ilvl w:val="0"/>
          <w:numId w:val="1"/>
        </w:numPr>
        <w:spacing w:line="276" w:lineRule="auto"/>
        <w:jc w:val="both"/>
        <w:rPr>
          <w:sz w:val="27"/>
          <w:szCs w:val="27"/>
          <w:lang w:val="ru-RU"/>
        </w:rPr>
      </w:pPr>
      <w:proofErr w:type="gramStart"/>
      <w:r w:rsidRPr="00F92D0D">
        <w:rPr>
          <w:sz w:val="27"/>
          <w:szCs w:val="27"/>
          <w:lang w:val="ru-RU"/>
        </w:rPr>
        <w:t>Контроль за</w:t>
      </w:r>
      <w:proofErr w:type="gramEnd"/>
      <w:r w:rsidRPr="00F92D0D">
        <w:rPr>
          <w:sz w:val="27"/>
          <w:szCs w:val="27"/>
          <w:lang w:val="ru-RU"/>
        </w:rPr>
        <w:t xml:space="preserve"> исполнением настоящего постановления оставляю за собой. </w:t>
      </w:r>
    </w:p>
    <w:p w:rsidR="0016018F" w:rsidRPr="00F92D0D" w:rsidRDefault="0016018F" w:rsidP="0016018F">
      <w:pPr>
        <w:spacing w:line="276" w:lineRule="auto"/>
        <w:jc w:val="both"/>
        <w:rPr>
          <w:sz w:val="27"/>
          <w:szCs w:val="27"/>
          <w:lang w:val="ru-RU"/>
        </w:rPr>
      </w:pPr>
    </w:p>
    <w:p w:rsidR="0016018F" w:rsidRPr="00F92D0D" w:rsidRDefault="0016018F" w:rsidP="0016018F">
      <w:pPr>
        <w:spacing w:line="276" w:lineRule="auto"/>
        <w:jc w:val="both"/>
        <w:rPr>
          <w:sz w:val="27"/>
          <w:szCs w:val="27"/>
          <w:lang w:val="ru-RU"/>
        </w:rPr>
      </w:pPr>
    </w:p>
    <w:p w:rsidR="0016018F" w:rsidRPr="00F92D0D" w:rsidRDefault="0016018F" w:rsidP="0016018F">
      <w:pPr>
        <w:spacing w:line="276" w:lineRule="auto"/>
        <w:jc w:val="both"/>
        <w:rPr>
          <w:sz w:val="27"/>
          <w:szCs w:val="27"/>
          <w:lang w:val="ru-RU"/>
        </w:rPr>
      </w:pPr>
    </w:p>
    <w:p w:rsidR="0016018F" w:rsidRPr="00F92D0D" w:rsidRDefault="0016018F" w:rsidP="0016018F">
      <w:pPr>
        <w:spacing w:line="276" w:lineRule="auto"/>
        <w:jc w:val="both"/>
        <w:rPr>
          <w:sz w:val="27"/>
          <w:szCs w:val="27"/>
          <w:lang w:val="ru-RU"/>
        </w:rPr>
      </w:pPr>
    </w:p>
    <w:p w:rsidR="0016018F" w:rsidRDefault="0016018F" w:rsidP="0016018F">
      <w:pPr>
        <w:spacing w:line="276" w:lineRule="auto"/>
        <w:jc w:val="both"/>
        <w:rPr>
          <w:sz w:val="27"/>
          <w:szCs w:val="27"/>
          <w:lang w:val="ru-RU"/>
        </w:rPr>
      </w:pPr>
      <w:r>
        <w:rPr>
          <w:sz w:val="27"/>
          <w:szCs w:val="27"/>
          <w:lang w:val="ru-RU"/>
        </w:rPr>
        <w:t xml:space="preserve">Глава  </w:t>
      </w:r>
      <w:r w:rsidRPr="00F92D0D">
        <w:rPr>
          <w:sz w:val="27"/>
          <w:szCs w:val="27"/>
          <w:lang w:val="ru-RU"/>
        </w:rPr>
        <w:t xml:space="preserve">сельского поселения </w:t>
      </w:r>
    </w:p>
    <w:p w:rsidR="0016018F" w:rsidRPr="00F92D0D" w:rsidRDefault="0016018F" w:rsidP="0016018F">
      <w:pPr>
        <w:spacing w:line="276" w:lineRule="auto"/>
        <w:jc w:val="both"/>
        <w:rPr>
          <w:sz w:val="27"/>
          <w:szCs w:val="27"/>
          <w:lang w:val="ru-RU"/>
        </w:rPr>
      </w:pPr>
      <w:r>
        <w:rPr>
          <w:sz w:val="27"/>
          <w:szCs w:val="27"/>
          <w:lang w:val="ru-RU"/>
        </w:rPr>
        <w:t>«село Манилы»                                                                    Л.М.Линков</w:t>
      </w:r>
    </w:p>
    <w:p w:rsidR="0016018F" w:rsidRPr="002D1187" w:rsidRDefault="0016018F" w:rsidP="0016018F">
      <w:pPr>
        <w:rPr>
          <w:lang w:val="ru-RU"/>
        </w:rPr>
      </w:pPr>
    </w:p>
    <w:p w:rsidR="002D20D1" w:rsidRDefault="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2D20D1" w:rsidRDefault="002D20D1" w:rsidP="002D20D1">
      <w:pPr>
        <w:rPr>
          <w:lang w:val="ru-RU"/>
        </w:rPr>
      </w:pPr>
    </w:p>
    <w:p w:rsidR="002D20D1" w:rsidRPr="002D20D1" w:rsidRDefault="002D20D1" w:rsidP="002D20D1">
      <w:pPr>
        <w:rPr>
          <w:lang w:val="ru-RU"/>
        </w:rPr>
      </w:pPr>
    </w:p>
    <w:p w:rsidR="002D20D1" w:rsidRPr="002D20D1" w:rsidRDefault="002D20D1" w:rsidP="002D20D1">
      <w:pPr>
        <w:rPr>
          <w:lang w:val="ru-RU"/>
        </w:rPr>
      </w:pPr>
    </w:p>
    <w:p w:rsidR="00C63C13" w:rsidRDefault="002D20D1" w:rsidP="002D20D1">
      <w:pPr>
        <w:tabs>
          <w:tab w:val="left" w:pos="2640"/>
        </w:tabs>
        <w:rPr>
          <w:lang w:val="ru-RU"/>
        </w:rPr>
      </w:pPr>
      <w:r>
        <w:rPr>
          <w:lang w:val="ru-RU"/>
        </w:rPr>
        <w:tab/>
      </w:r>
    </w:p>
    <w:p w:rsidR="002D20D1" w:rsidRDefault="002D20D1" w:rsidP="002D20D1">
      <w:pPr>
        <w:tabs>
          <w:tab w:val="left" w:pos="2640"/>
        </w:tabs>
        <w:rPr>
          <w:lang w:val="ru-RU"/>
        </w:rPr>
      </w:pPr>
    </w:p>
    <w:p w:rsidR="002D20D1" w:rsidRDefault="002D20D1" w:rsidP="002D20D1">
      <w:pPr>
        <w:tabs>
          <w:tab w:val="left" w:pos="2640"/>
        </w:tabs>
        <w:rPr>
          <w:lang w:val="ru-RU"/>
        </w:rPr>
      </w:pPr>
    </w:p>
    <w:p w:rsidR="002D20D1" w:rsidRPr="002D20D1" w:rsidRDefault="002D20D1" w:rsidP="002D20D1">
      <w:pPr>
        <w:jc w:val="right"/>
        <w:rPr>
          <w:lang w:val="ru-RU"/>
        </w:rPr>
      </w:pPr>
      <w:r w:rsidRPr="002D20D1">
        <w:rPr>
          <w:lang w:val="ru-RU"/>
        </w:rPr>
        <w:t xml:space="preserve">Утверждено постановлением Главы </w:t>
      </w:r>
    </w:p>
    <w:p w:rsidR="002D20D1" w:rsidRPr="002D20D1" w:rsidRDefault="002D20D1" w:rsidP="002D20D1">
      <w:pPr>
        <w:jc w:val="right"/>
        <w:rPr>
          <w:lang w:val="ru-RU"/>
        </w:rPr>
      </w:pPr>
      <w:r w:rsidRPr="002D20D1">
        <w:rPr>
          <w:lang w:val="ru-RU"/>
        </w:rPr>
        <w:t xml:space="preserve">сельского поселения  «село Манилы» </w:t>
      </w:r>
    </w:p>
    <w:p w:rsidR="002D20D1" w:rsidRPr="002D20D1" w:rsidRDefault="002D20D1" w:rsidP="002D20D1">
      <w:pPr>
        <w:jc w:val="right"/>
        <w:rPr>
          <w:lang w:val="ru-RU"/>
        </w:rPr>
      </w:pPr>
      <w:r w:rsidRPr="002D20D1">
        <w:rPr>
          <w:lang w:val="ru-RU"/>
        </w:rPr>
        <w:t xml:space="preserve">        от «24» января 2019 года № 02</w:t>
      </w:r>
    </w:p>
    <w:p w:rsidR="002D20D1" w:rsidRPr="002D20D1" w:rsidRDefault="002D20D1" w:rsidP="002D20D1">
      <w:pPr>
        <w:jc w:val="center"/>
        <w:rPr>
          <w:b/>
          <w:lang w:val="ru-RU"/>
        </w:rPr>
      </w:pPr>
      <w:r w:rsidRPr="002D20D1">
        <w:rPr>
          <w:b/>
          <w:lang w:val="ru-RU"/>
        </w:rPr>
        <w:t>Положение</w:t>
      </w:r>
    </w:p>
    <w:p w:rsidR="002D20D1" w:rsidRPr="002D20D1" w:rsidRDefault="002D20D1" w:rsidP="002D20D1">
      <w:pPr>
        <w:jc w:val="center"/>
        <w:rPr>
          <w:b/>
          <w:lang w:val="ru-RU"/>
        </w:rPr>
      </w:pPr>
      <w:r w:rsidRPr="002D20D1">
        <w:rPr>
          <w:b/>
          <w:lang w:val="ru-RU"/>
        </w:rPr>
        <w:t>о конкурсной комиссии по проведению конкурсов по отбору управляющей организации  для управления многоквартирными домами</w:t>
      </w:r>
    </w:p>
    <w:p w:rsidR="002D20D1" w:rsidRPr="002D20D1" w:rsidRDefault="002D20D1" w:rsidP="002D20D1">
      <w:pPr>
        <w:rPr>
          <w:lang w:val="ru-RU"/>
        </w:rPr>
      </w:pPr>
      <w:r w:rsidRPr="002D20D1">
        <w:rPr>
          <w:lang w:val="ru-RU"/>
        </w:rPr>
        <w:t>1.Настоящее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многоквартирными домами (далее — Конкурсная комиссия).</w:t>
      </w:r>
    </w:p>
    <w:p w:rsidR="002D20D1" w:rsidRPr="002D20D1" w:rsidRDefault="002D20D1" w:rsidP="002D20D1">
      <w:pPr>
        <w:jc w:val="both"/>
        <w:rPr>
          <w:lang w:val="ru-RU"/>
        </w:rPr>
      </w:pPr>
      <w:r w:rsidRPr="002D20D1">
        <w:rPr>
          <w:lang w:val="ru-RU"/>
        </w:rPr>
        <w:t>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06.02.2006 года N 75  «О  порядке проведения органом местного самоуправления открытого конкурса по отбору управляющей организации для управления многоквартирным домом» и иными федеральными  законами, нормативными правовыми актами Правительства Российской Федерации и настоящим  Положением.</w:t>
      </w:r>
    </w:p>
    <w:p w:rsidR="002D20D1" w:rsidRPr="002D20D1" w:rsidRDefault="002D20D1" w:rsidP="002D20D1">
      <w:pPr>
        <w:jc w:val="both"/>
        <w:rPr>
          <w:lang w:val="ru-RU"/>
        </w:rPr>
      </w:pPr>
      <w:r w:rsidRPr="002D20D1">
        <w:rPr>
          <w:lang w:val="ru-RU"/>
        </w:rPr>
        <w:t>3.Конкурсная комиссия создается в целях проведения конкурсов и определения победителя  конкурсов на право заключения договора управления многоквартирными домами. Срок  полномочий Конкурсной комиссии составляет два года.</w:t>
      </w:r>
    </w:p>
    <w:p w:rsidR="002D20D1" w:rsidRPr="002D20D1" w:rsidRDefault="002D20D1" w:rsidP="002D20D1">
      <w:pPr>
        <w:jc w:val="both"/>
        <w:rPr>
          <w:lang w:val="ru-RU"/>
        </w:rPr>
      </w:pPr>
    </w:p>
    <w:p w:rsidR="002D20D1" w:rsidRPr="002D20D1" w:rsidRDefault="002D20D1" w:rsidP="002D20D1">
      <w:pPr>
        <w:jc w:val="center"/>
        <w:rPr>
          <w:b/>
          <w:lang w:val="ru-RU"/>
        </w:rPr>
      </w:pPr>
      <w:r w:rsidRPr="002D20D1">
        <w:rPr>
          <w:b/>
          <w:lang w:val="ru-RU"/>
        </w:rPr>
        <w:t>4.Задачами Конкурсной комиссии являются:</w:t>
      </w:r>
    </w:p>
    <w:p w:rsidR="002D20D1" w:rsidRPr="002D20D1" w:rsidRDefault="002D20D1" w:rsidP="002D20D1">
      <w:pPr>
        <w:jc w:val="both"/>
        <w:rPr>
          <w:lang w:val="ru-RU"/>
        </w:rPr>
      </w:pPr>
      <w:r w:rsidRPr="002D20D1">
        <w:rPr>
          <w:lang w:val="ru-RU"/>
        </w:rPr>
        <w:t>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D20D1" w:rsidRPr="002D20D1" w:rsidRDefault="002D20D1" w:rsidP="002D20D1">
      <w:pPr>
        <w:jc w:val="both"/>
        <w:rPr>
          <w:lang w:val="ru-RU"/>
        </w:rPr>
      </w:pPr>
      <w:r w:rsidRPr="002D20D1">
        <w:rPr>
          <w:lang w:val="ru-RU"/>
        </w:rPr>
        <w:t>4.2.Создание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2D20D1" w:rsidRPr="002D20D1" w:rsidRDefault="002D20D1" w:rsidP="002D20D1">
      <w:pPr>
        <w:jc w:val="both"/>
        <w:rPr>
          <w:lang w:val="ru-RU"/>
        </w:rPr>
      </w:pPr>
      <w:r w:rsidRPr="002D20D1">
        <w:rPr>
          <w:lang w:val="ru-RU"/>
        </w:rPr>
        <w:t>4.3.Обеспечение доступности информации о проведении конкурса и открытости его проведения.</w:t>
      </w:r>
    </w:p>
    <w:p w:rsidR="002D20D1" w:rsidRPr="002D20D1" w:rsidRDefault="002D20D1" w:rsidP="002D20D1">
      <w:pPr>
        <w:jc w:val="both"/>
        <w:rPr>
          <w:lang w:val="ru-RU"/>
        </w:rPr>
      </w:pPr>
    </w:p>
    <w:p w:rsidR="002D20D1" w:rsidRPr="002D20D1" w:rsidRDefault="002D20D1" w:rsidP="002D20D1">
      <w:pPr>
        <w:jc w:val="center"/>
        <w:rPr>
          <w:b/>
          <w:lang w:val="ru-RU"/>
        </w:rPr>
      </w:pPr>
      <w:r w:rsidRPr="002D20D1">
        <w:rPr>
          <w:b/>
          <w:lang w:val="ru-RU"/>
        </w:rPr>
        <w:t>5.Конкурсная комиссия является коллегиальным органом.</w:t>
      </w:r>
    </w:p>
    <w:p w:rsidR="002D20D1" w:rsidRPr="002D20D1" w:rsidRDefault="002D20D1" w:rsidP="002D20D1">
      <w:pPr>
        <w:jc w:val="both"/>
        <w:rPr>
          <w:lang w:val="ru-RU"/>
        </w:rPr>
      </w:pPr>
      <w:r w:rsidRPr="002D20D1">
        <w:rPr>
          <w:lang w:val="ru-RU"/>
        </w:rPr>
        <w:t xml:space="preserve">5.1.Персональный состав Конкурсной комиссии, в том числе председатель Конкурсной комиссии  (далее — Председатель), утверждается постановлением главы Администрации  сельского поселения «село Манилы» </w:t>
      </w:r>
    </w:p>
    <w:p w:rsidR="002D20D1" w:rsidRPr="002D20D1" w:rsidRDefault="002D20D1" w:rsidP="002D20D1">
      <w:pPr>
        <w:jc w:val="both"/>
        <w:rPr>
          <w:lang w:val="ru-RU"/>
        </w:rPr>
      </w:pPr>
      <w:r w:rsidRPr="002D20D1">
        <w:rPr>
          <w:lang w:val="ru-RU"/>
        </w:rPr>
        <w:t xml:space="preserve">5.2.В состав Конкурсной комиссии входит не менее пяти человек </w:t>
      </w:r>
    </w:p>
    <w:p w:rsidR="002D20D1" w:rsidRPr="002D20D1" w:rsidRDefault="002D20D1" w:rsidP="002D20D1">
      <w:pPr>
        <w:jc w:val="both"/>
        <w:rPr>
          <w:lang w:val="ru-RU"/>
        </w:rPr>
      </w:pPr>
      <w:r w:rsidRPr="002D20D1">
        <w:rPr>
          <w:lang w:val="ru-RU"/>
        </w:rPr>
        <w:t>— членов Конкурсной комиссии, в том числе должностные лица органа местного самоуправления, являющегося организатором конкурса. В состав комиссии также могут включаться депутаты представительного органа  сельского поселения в соответствии с действующим законодательством Российской Федерации.</w:t>
      </w:r>
    </w:p>
    <w:p w:rsidR="002D20D1" w:rsidRPr="002D20D1" w:rsidRDefault="002D20D1" w:rsidP="002D20D1">
      <w:pPr>
        <w:jc w:val="both"/>
        <w:rPr>
          <w:lang w:val="ru-RU"/>
        </w:rPr>
      </w:pPr>
      <w:r w:rsidRPr="002D20D1">
        <w:rPr>
          <w:lang w:val="ru-RU"/>
        </w:rPr>
        <w:t>5.3.Председатель является членом Конкурсной комиссии. По решению администрации   сельского поселения «село Манилы» Пенжинского  района Камчатский край  (далее  – администрация  сельского поселения «село Манилы») в составе Конкурсной комиссии  утверждена должность секретаря Конкурсной комиссии.</w:t>
      </w:r>
    </w:p>
    <w:p w:rsidR="002D20D1" w:rsidRPr="002D20D1" w:rsidRDefault="002D20D1" w:rsidP="002D20D1">
      <w:pPr>
        <w:jc w:val="both"/>
        <w:rPr>
          <w:lang w:val="ru-RU"/>
        </w:rPr>
      </w:pPr>
      <w:r w:rsidRPr="002D20D1">
        <w:rPr>
          <w:lang w:val="ru-RU"/>
        </w:rPr>
        <w:t xml:space="preserve">5.4. </w:t>
      </w:r>
      <w:proofErr w:type="gramStart"/>
      <w:r w:rsidRPr="002D20D1">
        <w:rPr>
          <w:lang w:val="ru-RU"/>
        </w:rPr>
        <w:t xml:space="preserve">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w:t>
      </w:r>
      <w:r w:rsidRPr="002D20D1">
        <w:rPr>
          <w:lang w:val="ru-RU"/>
        </w:rPr>
        <w:lastRenderedPageBreak/>
        <w:t>физические лица, на которых способны оказывать влияние</w:t>
      </w:r>
      <w:proofErr w:type="gramEnd"/>
      <w:r w:rsidRPr="002D20D1">
        <w:rPr>
          <w:lang w:val="ru-RU"/>
        </w:rPr>
        <w:t xml:space="preserve"> </w:t>
      </w:r>
      <w:proofErr w:type="gramStart"/>
      <w:r w:rsidRPr="002D20D1">
        <w:rPr>
          <w:lang w:val="ru-RU"/>
        </w:rPr>
        <w:t xml:space="preserve">претенденты, участники конкурса (в том числе лица, являющиеся участниками </w:t>
      </w:r>
      <w:proofErr w:type="gramEnd"/>
    </w:p>
    <w:p w:rsidR="002D20D1" w:rsidRPr="002D20D1" w:rsidRDefault="002D20D1" w:rsidP="002D20D1">
      <w:pPr>
        <w:jc w:val="both"/>
        <w:rPr>
          <w:lang w:val="ru-RU"/>
        </w:rPr>
      </w:pPr>
      <w:r w:rsidRPr="002D20D1">
        <w:rPr>
          <w:lang w:val="ru-RU"/>
        </w:rPr>
        <w:t>(акционерами) указанных организаций, членами их органов управления, кредиторами участников конкурса). В случае выявления таких лиц администрация  сельского поселения  «село Манилы» обязана незамедлительно исключить их из состава конкурсной комиссии и назначить иных лиц в соответствии с настоящим Положением.</w:t>
      </w:r>
    </w:p>
    <w:p w:rsidR="002D20D1" w:rsidRPr="002D20D1" w:rsidRDefault="002D20D1" w:rsidP="002D20D1">
      <w:pPr>
        <w:jc w:val="both"/>
        <w:rPr>
          <w:lang w:val="ru-RU"/>
        </w:rPr>
      </w:pPr>
    </w:p>
    <w:p w:rsidR="002D20D1" w:rsidRPr="002D20D1" w:rsidRDefault="002D20D1" w:rsidP="002D20D1">
      <w:pPr>
        <w:jc w:val="center"/>
        <w:rPr>
          <w:b/>
          <w:lang w:val="ru-RU"/>
        </w:rPr>
      </w:pPr>
      <w:r w:rsidRPr="002D20D1">
        <w:rPr>
          <w:b/>
          <w:lang w:val="ru-RU"/>
        </w:rPr>
        <w:t>6.Основными функциями Конкурсной комиссии являются:</w:t>
      </w:r>
    </w:p>
    <w:p w:rsidR="002D20D1" w:rsidRPr="002D20D1" w:rsidRDefault="002D20D1" w:rsidP="002D20D1">
      <w:pPr>
        <w:jc w:val="both"/>
        <w:rPr>
          <w:lang w:val="ru-RU"/>
        </w:rPr>
      </w:pPr>
      <w:r w:rsidRPr="002D20D1">
        <w:rPr>
          <w:lang w:val="ru-RU"/>
        </w:rPr>
        <w:t>6.1.Вскрытие конвертов с заявками на участие в конкурсе;</w:t>
      </w:r>
    </w:p>
    <w:p w:rsidR="002D20D1" w:rsidRPr="002D20D1" w:rsidRDefault="002D20D1" w:rsidP="002D20D1">
      <w:pPr>
        <w:jc w:val="both"/>
        <w:rPr>
          <w:lang w:val="ru-RU"/>
        </w:rPr>
      </w:pPr>
      <w:r w:rsidRPr="002D20D1">
        <w:rPr>
          <w:lang w:val="ru-RU"/>
        </w:rPr>
        <w:t>6.2.Рассмотрение, оценка и сопоставление заявок на участие в конкурсе;</w:t>
      </w:r>
    </w:p>
    <w:p w:rsidR="002D20D1" w:rsidRPr="002D20D1" w:rsidRDefault="002D20D1" w:rsidP="002D20D1">
      <w:pPr>
        <w:jc w:val="both"/>
        <w:rPr>
          <w:lang w:val="ru-RU"/>
        </w:rPr>
      </w:pPr>
      <w:r w:rsidRPr="002D20D1">
        <w:rPr>
          <w:lang w:val="ru-RU"/>
        </w:rPr>
        <w:t>6.3.Определение победителя конкурса;</w:t>
      </w:r>
    </w:p>
    <w:p w:rsidR="002D20D1" w:rsidRPr="002D20D1" w:rsidRDefault="002D20D1" w:rsidP="002D20D1">
      <w:pPr>
        <w:jc w:val="both"/>
        <w:rPr>
          <w:lang w:val="ru-RU"/>
        </w:rPr>
      </w:pPr>
      <w:r w:rsidRPr="002D20D1">
        <w:rPr>
          <w:lang w:val="ru-RU"/>
        </w:rPr>
        <w:t>6.4.Ведение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2D20D1" w:rsidRPr="002D20D1" w:rsidRDefault="002D20D1" w:rsidP="002D20D1">
      <w:pPr>
        <w:jc w:val="both"/>
        <w:rPr>
          <w:lang w:val="ru-RU"/>
        </w:rPr>
      </w:pPr>
      <w:r w:rsidRPr="002D20D1">
        <w:rPr>
          <w:lang w:val="ru-RU"/>
        </w:rPr>
        <w:t>6.5.Наряду со своими основными функциями по решению администрации  сельского  поселения «село Манилы» на Конкурсную комиссию может быть возложена функция обеспечения  (контроля), в том числе совместно с сотрудниками администрации, специализированной организацией (если такая привлечена администрацией), своевременного проведения  администрацией (специализированной организацией) порученных мероприятий.</w:t>
      </w:r>
    </w:p>
    <w:p w:rsidR="002D20D1" w:rsidRPr="002D20D1" w:rsidRDefault="002D20D1" w:rsidP="002D20D1">
      <w:pPr>
        <w:jc w:val="both"/>
        <w:rPr>
          <w:lang w:val="ru-RU"/>
        </w:rPr>
      </w:pPr>
    </w:p>
    <w:p w:rsidR="002D20D1" w:rsidRPr="002D20D1" w:rsidRDefault="002D20D1" w:rsidP="002D20D1">
      <w:pPr>
        <w:jc w:val="center"/>
        <w:rPr>
          <w:b/>
          <w:lang w:val="ru-RU"/>
        </w:rPr>
      </w:pPr>
      <w:r w:rsidRPr="002D20D1">
        <w:rPr>
          <w:b/>
          <w:lang w:val="ru-RU"/>
        </w:rPr>
        <w:t>7.Конкурсная комиссия обязана:</w:t>
      </w:r>
    </w:p>
    <w:p w:rsidR="002D20D1" w:rsidRPr="002D20D1" w:rsidRDefault="002D20D1" w:rsidP="002D20D1">
      <w:pPr>
        <w:jc w:val="both"/>
        <w:rPr>
          <w:lang w:val="ru-RU"/>
        </w:rPr>
      </w:pPr>
      <w:r w:rsidRPr="002D20D1">
        <w:rPr>
          <w:lang w:val="ru-RU"/>
        </w:rPr>
        <w:t>7.1.Проверять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2D20D1" w:rsidRPr="002D20D1" w:rsidRDefault="002D20D1" w:rsidP="002D20D1">
      <w:pPr>
        <w:jc w:val="both"/>
        <w:rPr>
          <w:lang w:val="ru-RU"/>
        </w:rPr>
      </w:pPr>
      <w:r w:rsidRPr="002D20D1">
        <w:rPr>
          <w:lang w:val="ru-RU"/>
        </w:rPr>
        <w:t>7.2.Не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2D20D1" w:rsidRPr="002D20D1" w:rsidRDefault="002D20D1" w:rsidP="002D20D1">
      <w:pPr>
        <w:jc w:val="both"/>
        <w:rPr>
          <w:lang w:val="ru-RU"/>
        </w:rPr>
      </w:pPr>
      <w:r w:rsidRPr="002D20D1">
        <w:rPr>
          <w:lang w:val="ru-RU"/>
        </w:rPr>
        <w:t>7.3.Не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2D20D1" w:rsidRPr="002D20D1" w:rsidRDefault="002D20D1" w:rsidP="002D20D1">
      <w:pPr>
        <w:jc w:val="both"/>
        <w:rPr>
          <w:lang w:val="ru-RU"/>
        </w:rPr>
      </w:pPr>
    </w:p>
    <w:p w:rsidR="002D20D1" w:rsidRPr="002D20D1" w:rsidRDefault="002D20D1" w:rsidP="002D20D1">
      <w:pPr>
        <w:jc w:val="center"/>
        <w:rPr>
          <w:b/>
          <w:lang w:val="ru-RU"/>
        </w:rPr>
      </w:pPr>
      <w:r w:rsidRPr="002D20D1">
        <w:rPr>
          <w:b/>
          <w:lang w:val="ru-RU"/>
        </w:rPr>
        <w:t>8.Конкурсная комиссия вправе:</w:t>
      </w:r>
    </w:p>
    <w:p w:rsidR="002D20D1" w:rsidRPr="002D20D1" w:rsidRDefault="002D20D1" w:rsidP="002D20D1">
      <w:pPr>
        <w:jc w:val="both"/>
        <w:rPr>
          <w:lang w:val="ru-RU"/>
        </w:rPr>
      </w:pPr>
      <w:r w:rsidRPr="002D20D1">
        <w:rPr>
          <w:lang w:val="ru-RU"/>
        </w:rPr>
        <w:t>8.1.В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2D20D1" w:rsidRPr="002D20D1" w:rsidRDefault="002D20D1" w:rsidP="002D20D1">
      <w:pPr>
        <w:jc w:val="both"/>
        <w:rPr>
          <w:lang w:val="ru-RU"/>
        </w:rPr>
      </w:pPr>
      <w:r w:rsidRPr="002D20D1">
        <w:rPr>
          <w:lang w:val="ru-RU"/>
        </w:rPr>
        <w:t>8.2.При необходимости привлекать к своей работе экспертов в порядке, установленном настоящим Положением.</w:t>
      </w:r>
    </w:p>
    <w:p w:rsidR="002D20D1" w:rsidRPr="002D20D1" w:rsidRDefault="002D20D1" w:rsidP="002D20D1">
      <w:pPr>
        <w:jc w:val="center"/>
        <w:rPr>
          <w:b/>
          <w:lang w:val="ru-RU"/>
        </w:rPr>
      </w:pPr>
      <w:r w:rsidRPr="002D20D1">
        <w:rPr>
          <w:b/>
          <w:lang w:val="ru-RU"/>
        </w:rPr>
        <w:t>9.Члены Конкурсной комиссии обязаны:</w:t>
      </w:r>
    </w:p>
    <w:p w:rsidR="002D20D1" w:rsidRPr="002D20D1" w:rsidRDefault="002D20D1" w:rsidP="002D20D1">
      <w:pPr>
        <w:jc w:val="both"/>
        <w:rPr>
          <w:lang w:val="ru-RU"/>
        </w:rPr>
      </w:pPr>
      <w:r w:rsidRPr="002D20D1">
        <w:rPr>
          <w:lang w:val="ru-RU"/>
        </w:rPr>
        <w:t>9.1. Знать и руководствоваться в своей деятельности требованиями законодательства Российской Федерации и настоящего Положения;</w:t>
      </w:r>
    </w:p>
    <w:p w:rsidR="002D20D1" w:rsidRPr="002D20D1" w:rsidRDefault="002D20D1" w:rsidP="002D20D1">
      <w:pPr>
        <w:jc w:val="both"/>
        <w:rPr>
          <w:lang w:val="ru-RU"/>
        </w:rPr>
      </w:pPr>
      <w:r w:rsidRPr="002D20D1">
        <w:rPr>
          <w:lang w:val="ru-RU"/>
        </w:rPr>
        <w:t>9.2.Лично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2D20D1" w:rsidRPr="002D20D1" w:rsidRDefault="002D20D1" w:rsidP="002D20D1">
      <w:pPr>
        <w:jc w:val="both"/>
        <w:rPr>
          <w:lang w:val="ru-RU"/>
        </w:rPr>
      </w:pPr>
      <w:r w:rsidRPr="002D20D1">
        <w:rPr>
          <w:lang w:val="ru-RU"/>
        </w:rPr>
        <w:t>9.3.Соблюдать правила рассмотрения и оценки конкурсных заявок;</w:t>
      </w:r>
    </w:p>
    <w:p w:rsidR="002D20D1" w:rsidRPr="002D20D1" w:rsidRDefault="002D20D1" w:rsidP="002D20D1">
      <w:pPr>
        <w:jc w:val="both"/>
        <w:rPr>
          <w:lang w:val="ru-RU"/>
        </w:rPr>
      </w:pPr>
      <w:r w:rsidRPr="002D20D1">
        <w:rPr>
          <w:lang w:val="ru-RU"/>
        </w:rPr>
        <w:t>9.4.Не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2D20D1" w:rsidRPr="002D20D1" w:rsidRDefault="002D20D1" w:rsidP="002D20D1">
      <w:pPr>
        <w:jc w:val="center"/>
        <w:rPr>
          <w:lang w:val="ru-RU"/>
        </w:rPr>
      </w:pPr>
    </w:p>
    <w:p w:rsidR="002D20D1" w:rsidRPr="002D20D1" w:rsidRDefault="002D20D1" w:rsidP="002D20D1">
      <w:pPr>
        <w:jc w:val="center"/>
        <w:rPr>
          <w:b/>
          <w:lang w:val="ru-RU"/>
        </w:rPr>
      </w:pPr>
      <w:r w:rsidRPr="002D20D1">
        <w:rPr>
          <w:b/>
          <w:lang w:val="ru-RU"/>
        </w:rPr>
        <w:t>10.Члены Конкурсной комиссии вправе:</w:t>
      </w:r>
    </w:p>
    <w:p w:rsidR="002D20D1" w:rsidRPr="002D20D1" w:rsidRDefault="002D20D1" w:rsidP="002D20D1">
      <w:pPr>
        <w:jc w:val="both"/>
        <w:rPr>
          <w:lang w:val="ru-RU"/>
        </w:rPr>
      </w:pPr>
      <w:r w:rsidRPr="002D20D1">
        <w:rPr>
          <w:lang w:val="ru-RU"/>
        </w:rPr>
        <w:t>10.1.Знакомиться со всеми представленными на рассмотрение документами и сведениями, составляющими заявку на участие в конкурсе;</w:t>
      </w:r>
    </w:p>
    <w:p w:rsidR="002D20D1" w:rsidRPr="002D20D1" w:rsidRDefault="002D20D1" w:rsidP="002D20D1">
      <w:pPr>
        <w:jc w:val="both"/>
        <w:rPr>
          <w:lang w:val="ru-RU"/>
        </w:rPr>
      </w:pPr>
      <w:r w:rsidRPr="002D20D1">
        <w:rPr>
          <w:lang w:val="ru-RU"/>
        </w:rPr>
        <w:t>10.2.Выступать по вопросам повестки дня на заседаниях Конкурсной комиссии;</w:t>
      </w:r>
    </w:p>
    <w:p w:rsidR="002D20D1" w:rsidRPr="002D20D1" w:rsidRDefault="002D20D1" w:rsidP="002D20D1">
      <w:pPr>
        <w:jc w:val="both"/>
        <w:rPr>
          <w:lang w:val="ru-RU"/>
        </w:rPr>
      </w:pPr>
      <w:r w:rsidRPr="002D20D1">
        <w:rPr>
          <w:lang w:val="ru-RU"/>
        </w:rPr>
        <w:lastRenderedPageBreak/>
        <w:t>10.3.Проверять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 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2D20D1" w:rsidRPr="002D20D1" w:rsidRDefault="002D20D1" w:rsidP="002D20D1">
      <w:pPr>
        <w:jc w:val="center"/>
        <w:rPr>
          <w:lang w:val="ru-RU"/>
        </w:rPr>
      </w:pPr>
    </w:p>
    <w:p w:rsidR="002D20D1" w:rsidRPr="002D20D1" w:rsidRDefault="002D20D1" w:rsidP="002D20D1">
      <w:pPr>
        <w:jc w:val="center"/>
        <w:rPr>
          <w:b/>
          <w:lang w:val="ru-RU"/>
        </w:rPr>
      </w:pPr>
      <w:r w:rsidRPr="002D20D1">
        <w:rPr>
          <w:b/>
          <w:lang w:val="ru-RU"/>
        </w:rPr>
        <w:t>11.Члены Конкурсной комиссии:</w:t>
      </w:r>
    </w:p>
    <w:p w:rsidR="002D20D1" w:rsidRPr="002D20D1" w:rsidRDefault="002D20D1" w:rsidP="002D20D1">
      <w:pPr>
        <w:jc w:val="both"/>
        <w:rPr>
          <w:lang w:val="ru-RU"/>
        </w:rPr>
      </w:pPr>
      <w:r w:rsidRPr="002D20D1">
        <w:rPr>
          <w:lang w:val="ru-RU"/>
        </w:rPr>
        <w:t>11.1.Присутствуют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2D20D1" w:rsidRPr="002D20D1" w:rsidRDefault="002D20D1" w:rsidP="002D20D1">
      <w:pPr>
        <w:jc w:val="both"/>
        <w:rPr>
          <w:lang w:val="ru-RU"/>
        </w:rPr>
      </w:pPr>
      <w:r w:rsidRPr="002D20D1">
        <w:rPr>
          <w:lang w:val="ru-RU"/>
        </w:rPr>
        <w:t>11.2.Осуществляют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2D20D1" w:rsidRPr="002D20D1" w:rsidRDefault="002D20D1" w:rsidP="002D20D1">
      <w:pPr>
        <w:jc w:val="both"/>
        <w:rPr>
          <w:lang w:val="ru-RU"/>
        </w:rPr>
      </w:pPr>
      <w:r w:rsidRPr="002D20D1">
        <w:rPr>
          <w:lang w:val="ru-RU"/>
        </w:rPr>
        <w:t>11.3.Подписывают протокол вскрытия конвертов, протокол конкурса и протокол оценки и сопоставления заявок на участие в конкурсе;</w:t>
      </w:r>
    </w:p>
    <w:p w:rsidR="002D20D1" w:rsidRPr="002D20D1" w:rsidRDefault="002D20D1" w:rsidP="002D20D1">
      <w:pPr>
        <w:jc w:val="both"/>
        <w:rPr>
          <w:lang w:val="ru-RU"/>
        </w:rPr>
      </w:pPr>
      <w:r w:rsidRPr="002D20D1">
        <w:rPr>
          <w:lang w:val="ru-RU"/>
        </w:rPr>
        <w:t>11.4.Принимают участие в определении победителя конкурса;</w:t>
      </w:r>
    </w:p>
    <w:p w:rsidR="002D20D1" w:rsidRPr="002D20D1" w:rsidRDefault="002D20D1" w:rsidP="002D20D1">
      <w:pPr>
        <w:jc w:val="both"/>
        <w:rPr>
          <w:lang w:val="ru-RU"/>
        </w:rPr>
      </w:pPr>
      <w:r w:rsidRPr="002D20D1">
        <w:rPr>
          <w:lang w:val="ru-RU"/>
        </w:rPr>
        <w:t>11.5.Осуществляют иные действия в соответствии с законодательством Российской Федерации и настоящим Положением.</w:t>
      </w:r>
    </w:p>
    <w:p w:rsidR="002D20D1" w:rsidRPr="002D20D1" w:rsidRDefault="002D20D1" w:rsidP="002D20D1">
      <w:pPr>
        <w:jc w:val="center"/>
        <w:rPr>
          <w:lang w:val="ru-RU"/>
        </w:rPr>
      </w:pPr>
    </w:p>
    <w:p w:rsidR="002D20D1" w:rsidRPr="002D20D1" w:rsidRDefault="002D20D1" w:rsidP="002D20D1">
      <w:pPr>
        <w:jc w:val="center"/>
        <w:rPr>
          <w:b/>
          <w:lang w:val="ru-RU"/>
        </w:rPr>
      </w:pPr>
      <w:r w:rsidRPr="002D20D1">
        <w:rPr>
          <w:b/>
          <w:lang w:val="ru-RU"/>
        </w:rPr>
        <w:t>12.Председатель Конкурсной комиссии:</w:t>
      </w:r>
    </w:p>
    <w:p w:rsidR="002D20D1" w:rsidRPr="002D20D1" w:rsidRDefault="002D20D1" w:rsidP="002D20D1">
      <w:pPr>
        <w:jc w:val="both"/>
        <w:rPr>
          <w:lang w:val="ru-RU"/>
        </w:rPr>
      </w:pPr>
      <w:r w:rsidRPr="002D20D1">
        <w:rPr>
          <w:lang w:val="ru-RU"/>
        </w:rPr>
        <w:t xml:space="preserve">12.1.Осуществляет общее руководство работой Конкурсной комиссии и обеспечивает выполнение настоящего Положения; </w:t>
      </w:r>
      <w:r w:rsidRPr="002D20D1">
        <w:t>zakupki</w:t>
      </w:r>
      <w:r w:rsidRPr="002D20D1">
        <w:rPr>
          <w:lang w:val="ru-RU"/>
        </w:rPr>
        <w:t>.</w:t>
      </w:r>
      <w:r w:rsidRPr="002D20D1">
        <w:t>gov</w:t>
      </w:r>
      <w:r w:rsidRPr="002D20D1">
        <w:rPr>
          <w:lang w:val="ru-RU"/>
        </w:rPr>
        <w:t>.</w:t>
      </w:r>
      <w:r w:rsidRPr="002D20D1">
        <w:t>ru</w:t>
      </w:r>
    </w:p>
    <w:p w:rsidR="002D20D1" w:rsidRPr="002D20D1" w:rsidRDefault="002D20D1" w:rsidP="002D20D1">
      <w:pPr>
        <w:rPr>
          <w:lang w:val="ru-RU"/>
        </w:rPr>
      </w:pPr>
      <w:r w:rsidRPr="002D20D1">
        <w:rPr>
          <w:lang w:val="ru-RU"/>
        </w:rPr>
        <w:t>12.2.Утверждает график проведения заседаний Конкурсной комиссии;</w:t>
      </w:r>
    </w:p>
    <w:p w:rsidR="002D20D1" w:rsidRPr="002D20D1" w:rsidRDefault="002D20D1" w:rsidP="002D20D1">
      <w:pPr>
        <w:rPr>
          <w:lang w:val="ru-RU"/>
        </w:rPr>
      </w:pPr>
      <w:r w:rsidRPr="002D20D1">
        <w:rPr>
          <w:lang w:val="ru-RU"/>
        </w:rPr>
        <w:t>12.3.Объявляет заседание правомочным или выносит решение о его переносе из-за отсутствия необходимого количества членов конкурсной комиссии;</w:t>
      </w:r>
    </w:p>
    <w:p w:rsidR="002D20D1" w:rsidRPr="002D20D1" w:rsidRDefault="002D20D1" w:rsidP="002D20D1">
      <w:pPr>
        <w:rPr>
          <w:lang w:val="ru-RU"/>
        </w:rPr>
      </w:pPr>
      <w:r w:rsidRPr="002D20D1">
        <w:rPr>
          <w:lang w:val="ru-RU"/>
        </w:rPr>
        <w:t>12.4.Открывает и ведет заседания Конкурсной комиссии, объявляет перерывы;</w:t>
      </w:r>
    </w:p>
    <w:p w:rsidR="002D20D1" w:rsidRPr="002D20D1" w:rsidRDefault="002D20D1" w:rsidP="002D20D1">
      <w:pPr>
        <w:rPr>
          <w:lang w:val="ru-RU"/>
        </w:rPr>
      </w:pPr>
      <w:r w:rsidRPr="002D20D1">
        <w:rPr>
          <w:lang w:val="ru-RU"/>
        </w:rPr>
        <w:t>12.5.Объявляет состав Конкурсной комиссии;</w:t>
      </w:r>
    </w:p>
    <w:p w:rsidR="002D20D1" w:rsidRPr="002D20D1" w:rsidRDefault="002D20D1" w:rsidP="002D20D1">
      <w:pPr>
        <w:rPr>
          <w:lang w:val="ru-RU"/>
        </w:rPr>
      </w:pPr>
      <w:r w:rsidRPr="002D20D1">
        <w:rPr>
          <w:lang w:val="ru-RU"/>
        </w:rPr>
        <w:t>12.6.Определяет порядок рассмотрения обсуждаемых вопросов;</w:t>
      </w:r>
    </w:p>
    <w:p w:rsidR="002D20D1" w:rsidRPr="002D20D1" w:rsidRDefault="002D20D1" w:rsidP="002D20D1">
      <w:pPr>
        <w:rPr>
          <w:lang w:val="ru-RU"/>
        </w:rPr>
      </w:pPr>
      <w:r w:rsidRPr="002D20D1">
        <w:rPr>
          <w:lang w:val="ru-RU"/>
        </w:rPr>
        <w:t>12.7.Назначает члена Конкурсной комиссии, который будет осуществлять вскрытие конвертов с заявками на участие в конкурсе;</w:t>
      </w:r>
    </w:p>
    <w:p w:rsidR="002D20D1" w:rsidRPr="002D20D1" w:rsidRDefault="002D20D1" w:rsidP="002D20D1">
      <w:pPr>
        <w:rPr>
          <w:lang w:val="ru-RU"/>
        </w:rPr>
      </w:pPr>
      <w:r w:rsidRPr="002D20D1">
        <w:rPr>
          <w:lang w:val="ru-RU"/>
        </w:rPr>
        <w:t>12.8.Объявляет сведения, подлежащие объявлению на процедуре вскрытия конвертов с заявками на участие в конкурсе;</w:t>
      </w:r>
    </w:p>
    <w:p w:rsidR="002D20D1" w:rsidRPr="002D20D1" w:rsidRDefault="002D20D1" w:rsidP="002D20D1">
      <w:pPr>
        <w:rPr>
          <w:lang w:val="ru-RU"/>
        </w:rPr>
      </w:pPr>
      <w:r w:rsidRPr="002D20D1">
        <w:rPr>
          <w:lang w:val="ru-RU"/>
        </w:rPr>
        <w:t>12.9.В случае необходимости выносит на обсуждение Конкурсной комиссии вопрос о привлечении к работе комиссии экспертов;</w:t>
      </w:r>
    </w:p>
    <w:p w:rsidR="002D20D1" w:rsidRPr="002D20D1" w:rsidRDefault="002D20D1" w:rsidP="002D20D1">
      <w:pPr>
        <w:rPr>
          <w:lang w:val="ru-RU"/>
        </w:rPr>
      </w:pPr>
      <w:r w:rsidRPr="002D20D1">
        <w:rPr>
          <w:lang w:val="ru-RU"/>
        </w:rPr>
        <w:t>12.10.Подписывает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2D20D1" w:rsidRPr="002D20D1" w:rsidRDefault="002D20D1" w:rsidP="002D20D1">
      <w:pPr>
        <w:rPr>
          <w:lang w:val="ru-RU"/>
        </w:rPr>
      </w:pPr>
      <w:r w:rsidRPr="002D20D1">
        <w:rPr>
          <w:lang w:val="ru-RU"/>
        </w:rPr>
        <w:t>12.11.Объявляет победителя конкурса;</w:t>
      </w:r>
    </w:p>
    <w:p w:rsidR="002D20D1" w:rsidRPr="002D20D1" w:rsidRDefault="002D20D1" w:rsidP="002D20D1">
      <w:pPr>
        <w:rPr>
          <w:lang w:val="ru-RU"/>
        </w:rPr>
      </w:pPr>
      <w:r w:rsidRPr="002D20D1">
        <w:rPr>
          <w:lang w:val="ru-RU"/>
        </w:rPr>
        <w:t>12.12.Осуществляет иные действия в соответствии с законодательством Российской Федерации и настоящим Положением.</w:t>
      </w:r>
    </w:p>
    <w:p w:rsidR="002D20D1" w:rsidRPr="002D20D1" w:rsidRDefault="002D20D1" w:rsidP="002D20D1">
      <w:pPr>
        <w:jc w:val="center"/>
        <w:rPr>
          <w:lang w:val="ru-RU"/>
        </w:rPr>
      </w:pPr>
    </w:p>
    <w:p w:rsidR="002D20D1" w:rsidRPr="002D20D1" w:rsidRDefault="002D20D1" w:rsidP="002D20D1">
      <w:pPr>
        <w:jc w:val="center"/>
        <w:rPr>
          <w:b/>
          <w:lang w:val="ru-RU"/>
        </w:rPr>
      </w:pPr>
      <w:r w:rsidRPr="002D20D1">
        <w:rPr>
          <w:b/>
          <w:lang w:val="ru-RU"/>
        </w:rPr>
        <w:t>13.Секретарь Конкурсной комиссии:</w:t>
      </w:r>
    </w:p>
    <w:p w:rsidR="002D20D1" w:rsidRPr="002D20D1" w:rsidRDefault="002D20D1" w:rsidP="002D20D1">
      <w:pPr>
        <w:rPr>
          <w:lang w:val="ru-RU"/>
        </w:rPr>
      </w:pPr>
      <w:proofErr w:type="gramStart"/>
      <w:r w:rsidRPr="002D20D1">
        <w:rPr>
          <w:lang w:val="ru-RU"/>
        </w:rPr>
        <w:t>13.1.Осуществляет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2D20D1" w:rsidRPr="002D20D1" w:rsidRDefault="002D20D1" w:rsidP="002D20D1">
      <w:pPr>
        <w:rPr>
          <w:lang w:val="ru-RU"/>
        </w:rPr>
      </w:pPr>
      <w:r w:rsidRPr="002D20D1">
        <w:rPr>
          <w:lang w:val="ru-RU"/>
        </w:rPr>
        <w:t>13.2.По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2D20D1" w:rsidRPr="002D20D1" w:rsidRDefault="002D20D1" w:rsidP="002D20D1">
      <w:pPr>
        <w:rPr>
          <w:lang w:val="ru-RU"/>
        </w:rPr>
      </w:pPr>
      <w:r w:rsidRPr="002D20D1">
        <w:rPr>
          <w:lang w:val="ru-RU"/>
        </w:rPr>
        <w:t>13.3.Осуществляет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2D20D1" w:rsidRPr="002D20D1" w:rsidRDefault="002D20D1" w:rsidP="002D20D1">
      <w:pPr>
        <w:rPr>
          <w:lang w:val="ru-RU"/>
        </w:rPr>
      </w:pPr>
      <w:r w:rsidRPr="002D20D1">
        <w:rPr>
          <w:lang w:val="ru-RU"/>
        </w:rPr>
        <w:lastRenderedPageBreak/>
        <w:t>14.Работа Конкурсной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 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2D20D1" w:rsidRPr="002D20D1" w:rsidRDefault="002D20D1" w:rsidP="002D20D1">
      <w:pPr>
        <w:rPr>
          <w:lang w:val="ru-RU"/>
        </w:rPr>
      </w:pPr>
      <w:r w:rsidRPr="002D20D1">
        <w:rPr>
          <w:lang w:val="ru-RU"/>
        </w:rPr>
        <w:t>15.Любые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(ов) конкурса. В случае такого обжалования Конкурсная комиссия обязана:</w:t>
      </w:r>
    </w:p>
    <w:p w:rsidR="002D20D1" w:rsidRPr="002D20D1" w:rsidRDefault="002D20D1" w:rsidP="002D20D1">
      <w:pPr>
        <w:rPr>
          <w:lang w:val="ru-RU"/>
        </w:rPr>
      </w:pPr>
      <w:r w:rsidRPr="002D20D1">
        <w:rPr>
          <w:lang w:val="ru-RU"/>
        </w:rPr>
        <w:t>15.1.Представить по запросу уполномоченного органа сведения и документы, необходимые для рассмотрения жалобы;</w:t>
      </w:r>
    </w:p>
    <w:p w:rsidR="002D20D1" w:rsidRPr="002D20D1" w:rsidRDefault="002D20D1" w:rsidP="002D20D1">
      <w:pPr>
        <w:rPr>
          <w:lang w:val="ru-RU"/>
        </w:rPr>
      </w:pPr>
      <w:r w:rsidRPr="002D20D1">
        <w:rPr>
          <w:lang w:val="ru-RU"/>
        </w:rPr>
        <w:t>15.2.Приостановить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2D20D1" w:rsidRPr="002D20D1" w:rsidRDefault="002D20D1" w:rsidP="002D20D1">
      <w:pPr>
        <w:rPr>
          <w:lang w:val="ru-RU"/>
        </w:rPr>
      </w:pPr>
      <w:r w:rsidRPr="002D20D1">
        <w:rPr>
          <w:lang w:val="ru-RU"/>
        </w:rPr>
        <w:t xml:space="preserve">16.Конкурсная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администрации. </w:t>
      </w:r>
      <w:proofErr w:type="gramStart"/>
      <w:r w:rsidRPr="002D20D1">
        <w:rPr>
          <w:lang w:val="ru-RU"/>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2D20D1">
        <w:rPr>
          <w:lang w:val="ru-RU"/>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2D20D1" w:rsidRPr="002D20D1" w:rsidRDefault="002D20D1" w:rsidP="002D20D1">
      <w:pPr>
        <w:rPr>
          <w:lang w:val="ru-RU"/>
        </w:rPr>
      </w:pPr>
      <w:r w:rsidRPr="002D20D1">
        <w:rPr>
          <w:lang w:val="ru-RU"/>
        </w:rPr>
        <w:t xml:space="preserve">17.Члены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 </w:t>
      </w:r>
      <w:proofErr w:type="gramStart"/>
      <w:r w:rsidRPr="002D20D1">
        <w:rPr>
          <w:lang w:val="ru-RU"/>
        </w:rPr>
        <w:t>-п</w:t>
      </w:r>
      <w:proofErr w:type="gramEnd"/>
      <w:r w:rsidRPr="002D20D1">
        <w:rPr>
          <w:lang w:val="ru-RU"/>
        </w:rPr>
        <w:t>равовую, административную, уголовную ответственность в соответствии с законодательством Российской Федерации. 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администрации сельского поселения «с.Манилы», а также по представлению или предписанию органа, уполномоченного на осуществление контроля в сфере проведения конкурсов.</w:t>
      </w:r>
    </w:p>
    <w:p w:rsidR="002D20D1" w:rsidRPr="002D20D1" w:rsidRDefault="002D20D1" w:rsidP="002D20D1">
      <w:pPr>
        <w:rPr>
          <w:lang w:val="ru-RU"/>
        </w:rPr>
      </w:pPr>
      <w:proofErr w:type="gramStart"/>
      <w:r w:rsidRPr="002D20D1">
        <w:rPr>
          <w:lang w:val="ru-RU"/>
        </w:rPr>
        <w:t>18.В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администрации  сельского поселения « село Манилы» в течение одного дня с момента, когда он узнал о таком нарушении.</w:t>
      </w:r>
      <w:proofErr w:type="gramEnd"/>
    </w:p>
    <w:p w:rsidR="002D20D1" w:rsidRPr="002D20D1" w:rsidRDefault="002D20D1" w:rsidP="002D20D1">
      <w:pPr>
        <w:rPr>
          <w:rFonts w:eastAsiaTheme="minorEastAsia"/>
          <w:lang w:val="ru-RU"/>
        </w:rPr>
      </w:pPr>
      <w:r w:rsidRPr="002D20D1">
        <w:rPr>
          <w:lang w:val="ru-RU"/>
        </w:rPr>
        <w:t xml:space="preserve">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w:t>
      </w:r>
      <w:r w:rsidRPr="002D20D1">
        <w:rPr>
          <w:rFonts w:eastAsiaTheme="minorEastAsia"/>
          <w:lang w:val="ru-RU"/>
        </w:rPr>
        <w:t>известными им в ходе проведения.</w:t>
      </w:r>
    </w:p>
    <w:p w:rsidR="002D20D1" w:rsidRPr="002D20D1" w:rsidRDefault="002D20D1" w:rsidP="002D20D1">
      <w:pPr>
        <w:rPr>
          <w:rFonts w:ascii="Arial" w:hAnsi="Arial" w:cs="Arial"/>
          <w:sz w:val="30"/>
          <w:szCs w:val="30"/>
          <w:lang w:val="ru-RU"/>
        </w:rPr>
      </w:pPr>
    </w:p>
    <w:p w:rsidR="002D20D1" w:rsidRPr="002D20D1" w:rsidRDefault="002D20D1" w:rsidP="002D20D1">
      <w:pPr>
        <w:rPr>
          <w:rFonts w:ascii="Arial" w:hAnsi="Arial" w:cs="Arial"/>
          <w:sz w:val="30"/>
          <w:szCs w:val="30"/>
          <w:lang w:val="ru-RU"/>
        </w:rPr>
      </w:pPr>
    </w:p>
    <w:p w:rsidR="002D20D1" w:rsidRPr="002D20D1" w:rsidRDefault="002D20D1" w:rsidP="002D20D1">
      <w:pPr>
        <w:rPr>
          <w:rFonts w:ascii="Arial" w:hAnsi="Arial" w:cs="Arial"/>
          <w:sz w:val="30"/>
          <w:szCs w:val="30"/>
          <w:lang w:val="ru-RU"/>
        </w:rPr>
      </w:pPr>
    </w:p>
    <w:p w:rsidR="002D20D1" w:rsidRPr="002D20D1" w:rsidRDefault="002D20D1" w:rsidP="002D20D1">
      <w:pPr>
        <w:rPr>
          <w:rFonts w:ascii="Arial" w:hAnsi="Arial" w:cs="Arial"/>
          <w:sz w:val="30"/>
          <w:szCs w:val="30"/>
          <w:lang w:val="ru-RU"/>
        </w:rPr>
      </w:pPr>
    </w:p>
    <w:p w:rsidR="002D20D1" w:rsidRPr="002D20D1" w:rsidRDefault="002D20D1" w:rsidP="002D20D1">
      <w:pPr>
        <w:jc w:val="right"/>
        <w:rPr>
          <w:lang w:val="ru-RU"/>
        </w:rPr>
      </w:pPr>
      <w:r w:rsidRPr="002D20D1">
        <w:rPr>
          <w:lang w:val="ru-RU"/>
        </w:rPr>
        <w:t xml:space="preserve">Утверждено </w:t>
      </w:r>
    </w:p>
    <w:p w:rsidR="002D20D1" w:rsidRPr="002D20D1" w:rsidRDefault="002D20D1" w:rsidP="002D20D1">
      <w:pPr>
        <w:jc w:val="right"/>
        <w:rPr>
          <w:lang w:val="ru-RU"/>
        </w:rPr>
      </w:pPr>
      <w:r w:rsidRPr="002D20D1">
        <w:rPr>
          <w:lang w:val="ru-RU"/>
        </w:rPr>
        <w:t>постановлением главы   сельского поселения «село Манилы»</w:t>
      </w:r>
    </w:p>
    <w:p w:rsidR="002D20D1" w:rsidRPr="002D20D1" w:rsidRDefault="002D20D1" w:rsidP="002D20D1">
      <w:pPr>
        <w:jc w:val="right"/>
        <w:rPr>
          <w:lang w:val="ru-RU"/>
        </w:rPr>
      </w:pPr>
      <w:r w:rsidRPr="002D20D1">
        <w:rPr>
          <w:lang w:val="ru-RU"/>
        </w:rPr>
        <w:t xml:space="preserve"> Пенжинского  муниципального района Камчатского края  </w:t>
      </w:r>
    </w:p>
    <w:p w:rsidR="002D20D1" w:rsidRDefault="002D20D1" w:rsidP="002D20D1">
      <w:pPr>
        <w:jc w:val="right"/>
        <w:rPr>
          <w:lang w:val="ru-RU"/>
        </w:rPr>
      </w:pPr>
      <w:r w:rsidRPr="002D20D1">
        <w:rPr>
          <w:lang w:val="ru-RU"/>
        </w:rPr>
        <w:t xml:space="preserve">от «24» января  2019 года №02 </w:t>
      </w:r>
    </w:p>
    <w:p w:rsidR="001C7FDC" w:rsidRPr="002D20D1" w:rsidRDefault="001C7FDC" w:rsidP="002D20D1">
      <w:pPr>
        <w:jc w:val="right"/>
        <w:rPr>
          <w:lang w:val="ru-RU"/>
        </w:rPr>
      </w:pPr>
      <w:r>
        <w:rPr>
          <w:lang w:val="ru-RU"/>
        </w:rPr>
        <w:t>Л.М.Линков_______________________</w:t>
      </w:r>
    </w:p>
    <w:p w:rsidR="002D20D1" w:rsidRPr="002D20D1" w:rsidRDefault="002D20D1" w:rsidP="002D20D1">
      <w:pPr>
        <w:jc w:val="right"/>
        <w:rPr>
          <w:lang w:val="ru-RU"/>
        </w:rPr>
      </w:pPr>
    </w:p>
    <w:p w:rsidR="002D20D1" w:rsidRPr="002D20D1" w:rsidRDefault="002D20D1" w:rsidP="002D20D1">
      <w:pPr>
        <w:jc w:val="right"/>
        <w:rPr>
          <w:lang w:val="ru-RU"/>
        </w:rPr>
      </w:pPr>
      <w:r w:rsidRPr="002D20D1">
        <w:rPr>
          <w:lang w:val="ru-RU"/>
        </w:rPr>
        <w:t xml:space="preserve"> </w:t>
      </w:r>
    </w:p>
    <w:p w:rsidR="002D20D1" w:rsidRPr="002D20D1" w:rsidRDefault="002D20D1" w:rsidP="002D20D1">
      <w:pPr>
        <w:jc w:val="center"/>
        <w:rPr>
          <w:b/>
          <w:lang w:val="ru-RU"/>
        </w:rPr>
      </w:pPr>
      <w:r w:rsidRPr="002D20D1">
        <w:rPr>
          <w:b/>
          <w:lang w:val="ru-RU"/>
        </w:rPr>
        <w:t xml:space="preserve">Состав комиссии по проведению открытого конкурса по отбору управляющей организации для управления многоквартирными домами  на территории сельского  поселения «село Манилы» Пенжинского муниципального района Камчатского края </w:t>
      </w:r>
    </w:p>
    <w:p w:rsidR="002D20D1" w:rsidRPr="002D20D1" w:rsidRDefault="002D20D1" w:rsidP="002D20D1">
      <w:pPr>
        <w:jc w:val="center"/>
        <w:rPr>
          <w:b/>
          <w:lang w:val="ru-RU"/>
        </w:rPr>
      </w:pPr>
    </w:p>
    <w:p w:rsidR="002D20D1" w:rsidRPr="002D20D1" w:rsidRDefault="002D20D1" w:rsidP="002D20D1">
      <w:pPr>
        <w:jc w:val="center"/>
        <w:rPr>
          <w:b/>
          <w:lang w:val="ru-RU"/>
        </w:rPr>
      </w:pPr>
    </w:p>
    <w:p w:rsidR="002D20D1" w:rsidRPr="002D20D1" w:rsidRDefault="002D20D1" w:rsidP="002D20D1">
      <w:pPr>
        <w:rPr>
          <w:b/>
          <w:lang w:val="ru-RU"/>
        </w:rPr>
      </w:pPr>
      <w:r w:rsidRPr="002D20D1">
        <w:rPr>
          <w:b/>
          <w:lang w:val="ru-RU"/>
        </w:rPr>
        <w:t xml:space="preserve">Председатель комиссии: </w:t>
      </w:r>
    </w:p>
    <w:p w:rsidR="002D20D1" w:rsidRPr="002D20D1" w:rsidRDefault="001C7FDC" w:rsidP="002D20D1">
      <w:pPr>
        <w:rPr>
          <w:rFonts w:ascii="Arial" w:hAnsi="Arial" w:cs="Arial"/>
          <w:lang w:val="ru-RU"/>
        </w:rPr>
      </w:pPr>
      <w:r>
        <w:rPr>
          <w:lang w:val="ru-RU"/>
        </w:rPr>
        <w:t xml:space="preserve">Лехтувье Валентина Николаевна </w:t>
      </w:r>
      <w:r w:rsidR="002D20D1" w:rsidRPr="002D20D1">
        <w:rPr>
          <w:lang w:val="ru-RU"/>
        </w:rPr>
        <w:t xml:space="preserve"> </w:t>
      </w:r>
      <w:r w:rsidR="002D20D1" w:rsidRPr="002D20D1">
        <w:rPr>
          <w:rFonts w:ascii="Arial" w:hAnsi="Arial" w:cs="Arial"/>
          <w:lang w:val="ru-RU"/>
        </w:rPr>
        <w:t xml:space="preserve">-  </w:t>
      </w:r>
      <w:r w:rsidRPr="001C7FDC">
        <w:rPr>
          <w:lang w:val="ru-RU"/>
        </w:rPr>
        <w:t>заместитель</w:t>
      </w:r>
      <w:r>
        <w:rPr>
          <w:rFonts w:ascii="Arial" w:hAnsi="Arial" w:cs="Arial"/>
          <w:lang w:val="ru-RU"/>
        </w:rPr>
        <w:t xml:space="preserve"> </w:t>
      </w:r>
      <w:r>
        <w:rPr>
          <w:lang w:val="ru-RU"/>
        </w:rPr>
        <w:t>главы</w:t>
      </w:r>
      <w:r w:rsidR="002D20D1" w:rsidRPr="002D20D1">
        <w:rPr>
          <w:lang w:val="ru-RU"/>
        </w:rPr>
        <w:t xml:space="preserve">  сельского поселения «село Манилы».</w:t>
      </w:r>
    </w:p>
    <w:p w:rsidR="002D20D1" w:rsidRPr="002D20D1" w:rsidRDefault="002D20D1" w:rsidP="002D20D1">
      <w:pPr>
        <w:rPr>
          <w:lang w:val="ru-RU"/>
        </w:rPr>
      </w:pPr>
    </w:p>
    <w:p w:rsidR="002D20D1" w:rsidRPr="002D20D1" w:rsidRDefault="002D20D1" w:rsidP="002D20D1">
      <w:pPr>
        <w:rPr>
          <w:b/>
          <w:lang w:val="ru-RU"/>
        </w:rPr>
      </w:pPr>
      <w:r w:rsidRPr="002D20D1">
        <w:rPr>
          <w:b/>
          <w:lang w:val="ru-RU"/>
        </w:rPr>
        <w:t xml:space="preserve">Секретарь комиссии: </w:t>
      </w:r>
    </w:p>
    <w:p w:rsidR="002D20D1" w:rsidRPr="002D20D1" w:rsidRDefault="002D20D1" w:rsidP="002D20D1">
      <w:pPr>
        <w:rPr>
          <w:lang w:val="ru-RU"/>
        </w:rPr>
      </w:pPr>
      <w:r w:rsidRPr="002D20D1">
        <w:rPr>
          <w:lang w:val="ru-RU"/>
        </w:rPr>
        <w:t>Юрченко Алевтина Александровна - специалист администрации сельского поселения «село Манилы»</w:t>
      </w:r>
    </w:p>
    <w:p w:rsidR="002D20D1" w:rsidRPr="002D20D1" w:rsidRDefault="002D20D1" w:rsidP="002D20D1">
      <w:pPr>
        <w:rPr>
          <w:lang w:val="ru-RU"/>
        </w:rPr>
      </w:pPr>
    </w:p>
    <w:p w:rsidR="002D20D1" w:rsidRPr="002D20D1" w:rsidRDefault="002D20D1" w:rsidP="002D20D1">
      <w:pPr>
        <w:rPr>
          <w:b/>
          <w:lang w:val="ru-RU"/>
        </w:rPr>
      </w:pPr>
      <w:r w:rsidRPr="002D20D1">
        <w:rPr>
          <w:b/>
          <w:lang w:val="ru-RU"/>
        </w:rPr>
        <w:t>Члены комиссии:</w:t>
      </w:r>
    </w:p>
    <w:p w:rsidR="002D20D1" w:rsidRPr="002D20D1" w:rsidRDefault="002D20D1" w:rsidP="002D20D1">
      <w:pPr>
        <w:rPr>
          <w:lang w:val="ru-RU"/>
        </w:rPr>
      </w:pPr>
      <w:r w:rsidRPr="002D20D1">
        <w:rPr>
          <w:lang w:val="ru-RU"/>
        </w:rPr>
        <w:t>Бровенко</w:t>
      </w:r>
      <w:r>
        <w:rPr>
          <w:lang w:val="ru-RU"/>
        </w:rPr>
        <w:t xml:space="preserve"> Зоя Николаевна - председатель С</w:t>
      </w:r>
      <w:r w:rsidRPr="002D20D1">
        <w:rPr>
          <w:lang w:val="ru-RU"/>
        </w:rPr>
        <w:t xml:space="preserve">овета  депутатов сельского поселения «село Манилы»;  </w:t>
      </w:r>
    </w:p>
    <w:p w:rsidR="002D20D1" w:rsidRPr="002D20D1" w:rsidRDefault="002D20D1" w:rsidP="002D20D1">
      <w:pPr>
        <w:rPr>
          <w:lang w:val="ru-RU"/>
        </w:rPr>
      </w:pPr>
      <w:r w:rsidRPr="002D20D1">
        <w:rPr>
          <w:lang w:val="ru-RU"/>
        </w:rPr>
        <w:t xml:space="preserve">Яковлева Ольга Ивановна  -  депутат сельского поселения «село Манилы»; </w:t>
      </w:r>
    </w:p>
    <w:p w:rsidR="002D20D1" w:rsidRPr="002D20D1" w:rsidRDefault="002D20D1" w:rsidP="002D20D1">
      <w:pPr>
        <w:rPr>
          <w:lang w:val="ru-RU"/>
        </w:rPr>
      </w:pPr>
      <w:r w:rsidRPr="002D20D1">
        <w:rPr>
          <w:lang w:val="ru-RU"/>
        </w:rPr>
        <w:t>Дергунов Валерий Евгеньевич - депутат сельского поселения «село Манилы»;</w:t>
      </w:r>
    </w:p>
    <w:p w:rsidR="002D20D1" w:rsidRPr="002D20D1" w:rsidRDefault="002D20D1" w:rsidP="002D20D1">
      <w:pPr>
        <w:rPr>
          <w:lang w:val="ru-RU"/>
        </w:rPr>
      </w:pPr>
      <w:r w:rsidRPr="002D20D1">
        <w:rPr>
          <w:lang w:val="ru-RU"/>
        </w:rPr>
        <w:t>Эфиль Жанна Владимировна - депутат сельского поселения «село Манилы»;</w:t>
      </w:r>
    </w:p>
    <w:p w:rsidR="002D20D1" w:rsidRPr="002D20D1" w:rsidRDefault="002D20D1" w:rsidP="002D20D1">
      <w:pPr>
        <w:rPr>
          <w:lang w:val="ru-RU"/>
        </w:rPr>
      </w:pPr>
      <w:r w:rsidRPr="002D20D1">
        <w:rPr>
          <w:lang w:val="ru-RU"/>
        </w:rPr>
        <w:t>Кеда Александр Алексеевич - депутат сельского поселения «село Манилы».</w:t>
      </w:r>
    </w:p>
    <w:p w:rsidR="002D20D1" w:rsidRPr="002D20D1" w:rsidRDefault="002D20D1" w:rsidP="002D20D1">
      <w:pPr>
        <w:rPr>
          <w:lang w:val="ru-RU"/>
        </w:rPr>
      </w:pPr>
    </w:p>
    <w:p w:rsidR="002D20D1" w:rsidRPr="002D20D1" w:rsidRDefault="002D20D1" w:rsidP="002D20D1">
      <w:pPr>
        <w:rPr>
          <w:lang w:val="ru-RU"/>
        </w:rPr>
      </w:pPr>
    </w:p>
    <w:p w:rsidR="002D20D1" w:rsidRPr="002D20D1" w:rsidRDefault="002D20D1" w:rsidP="002D20D1">
      <w:pPr>
        <w:spacing w:after="200" w:line="276" w:lineRule="auto"/>
        <w:rPr>
          <w:rFonts w:asciiTheme="minorHAnsi" w:eastAsiaTheme="minorEastAsia" w:hAnsiTheme="minorHAnsi" w:cstheme="minorBidi"/>
          <w:lang w:val="ru-RU"/>
        </w:rPr>
      </w:pPr>
    </w:p>
    <w:p w:rsidR="001C7FDC" w:rsidRDefault="001C7FDC" w:rsidP="001C7FDC">
      <w:pPr>
        <w:rPr>
          <w:lang w:val="ru-RU"/>
        </w:rPr>
      </w:pPr>
      <w:bookmarkStart w:id="0" w:name="_GoBack"/>
      <w:bookmarkEnd w:id="0"/>
    </w:p>
    <w:p w:rsidR="002D20D1" w:rsidRPr="002D20D1" w:rsidRDefault="002D20D1" w:rsidP="002D20D1">
      <w:pPr>
        <w:spacing w:after="200" w:line="276" w:lineRule="auto"/>
        <w:rPr>
          <w:rFonts w:asciiTheme="minorHAnsi" w:eastAsiaTheme="minorEastAsia" w:hAnsiTheme="minorHAnsi" w:cstheme="minorBidi"/>
          <w:lang w:val="ru-RU"/>
        </w:rPr>
      </w:pPr>
    </w:p>
    <w:p w:rsidR="002D20D1" w:rsidRPr="002D20D1" w:rsidRDefault="002D20D1" w:rsidP="002D20D1">
      <w:pPr>
        <w:spacing w:after="200" w:line="276" w:lineRule="auto"/>
        <w:rPr>
          <w:rFonts w:asciiTheme="minorHAnsi" w:eastAsiaTheme="minorEastAsia" w:hAnsiTheme="minorHAnsi" w:cstheme="minorBidi"/>
          <w:lang w:val="ru-RU"/>
        </w:rPr>
      </w:pPr>
    </w:p>
    <w:p w:rsidR="002D20D1" w:rsidRPr="002D20D1" w:rsidRDefault="002D20D1" w:rsidP="002D20D1">
      <w:pPr>
        <w:spacing w:after="200" w:line="276" w:lineRule="auto"/>
        <w:rPr>
          <w:rFonts w:asciiTheme="minorHAnsi" w:eastAsiaTheme="minorEastAsia" w:hAnsiTheme="minorHAnsi" w:cstheme="minorBidi"/>
          <w:lang w:val="ru-RU"/>
        </w:rPr>
      </w:pPr>
    </w:p>
    <w:p w:rsidR="002D20D1" w:rsidRPr="002D20D1" w:rsidRDefault="002D20D1" w:rsidP="002D20D1">
      <w:pPr>
        <w:tabs>
          <w:tab w:val="left" w:pos="2640"/>
        </w:tabs>
        <w:rPr>
          <w:lang w:val="ru-RU"/>
        </w:rPr>
      </w:pPr>
    </w:p>
    <w:sectPr w:rsidR="002D20D1" w:rsidRPr="002D2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5A88"/>
    <w:multiLevelType w:val="hybridMultilevel"/>
    <w:tmpl w:val="C69CF06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CF"/>
    <w:rsid w:val="0016018F"/>
    <w:rsid w:val="001C7FDC"/>
    <w:rsid w:val="002D20D1"/>
    <w:rsid w:val="002F6DBC"/>
    <w:rsid w:val="00575628"/>
    <w:rsid w:val="006206CF"/>
    <w:rsid w:val="009D73E6"/>
    <w:rsid w:val="00C63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8F"/>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18F"/>
    <w:pPr>
      <w:ind w:left="720"/>
      <w:contextualSpacing/>
    </w:pPr>
  </w:style>
  <w:style w:type="table" w:styleId="a4">
    <w:name w:val="Table Grid"/>
    <w:basedOn w:val="a1"/>
    <w:uiPriority w:val="59"/>
    <w:rsid w:val="00160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6018F"/>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2D20D1"/>
    <w:rPr>
      <w:rFonts w:ascii="Tahoma" w:hAnsi="Tahoma" w:cs="Tahoma"/>
      <w:sz w:val="16"/>
      <w:szCs w:val="16"/>
    </w:rPr>
  </w:style>
  <w:style w:type="character" w:customStyle="1" w:styleId="a7">
    <w:name w:val="Текст выноски Знак"/>
    <w:basedOn w:val="a0"/>
    <w:link w:val="a6"/>
    <w:uiPriority w:val="99"/>
    <w:semiHidden/>
    <w:rsid w:val="002D20D1"/>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8F"/>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18F"/>
    <w:pPr>
      <w:ind w:left="720"/>
      <w:contextualSpacing/>
    </w:pPr>
  </w:style>
  <w:style w:type="table" w:styleId="a4">
    <w:name w:val="Table Grid"/>
    <w:basedOn w:val="a1"/>
    <w:uiPriority w:val="59"/>
    <w:rsid w:val="00160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6018F"/>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2D20D1"/>
    <w:rPr>
      <w:rFonts w:ascii="Tahoma" w:hAnsi="Tahoma" w:cs="Tahoma"/>
      <w:sz w:val="16"/>
      <w:szCs w:val="16"/>
    </w:rPr>
  </w:style>
  <w:style w:type="character" w:customStyle="1" w:styleId="a7">
    <w:name w:val="Текст выноски Знак"/>
    <w:basedOn w:val="a0"/>
    <w:link w:val="a6"/>
    <w:uiPriority w:val="99"/>
    <w:semiHidden/>
    <w:rsid w:val="002D20D1"/>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2432</Words>
  <Characters>13863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2019-02-08T01:13:00Z</cp:lastPrinted>
  <dcterms:created xsi:type="dcterms:W3CDTF">2019-01-23T23:52:00Z</dcterms:created>
  <dcterms:modified xsi:type="dcterms:W3CDTF">2019-02-08T01:13:00Z</dcterms:modified>
</cp:coreProperties>
</file>